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72D6" w14:textId="77777777" w:rsidR="00A9074B" w:rsidRDefault="004D2421" w:rsidP="009B25F1">
      <w:pPr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0F8">
        <w:rPr>
          <w:rFonts w:ascii="Times New Roman" w:hAnsi="Times New Roman" w:cs="Times New Roman"/>
          <w:b/>
          <w:sz w:val="26"/>
          <w:szCs w:val="26"/>
        </w:rPr>
        <w:t>Конкурсная з</w:t>
      </w:r>
      <w:r w:rsidR="00171F3B" w:rsidRPr="00DD50F8">
        <w:rPr>
          <w:rFonts w:ascii="Times New Roman" w:hAnsi="Times New Roman" w:cs="Times New Roman"/>
          <w:b/>
          <w:sz w:val="26"/>
          <w:szCs w:val="26"/>
        </w:rPr>
        <w:t xml:space="preserve">аявка </w:t>
      </w:r>
    </w:p>
    <w:p w14:paraId="5587911A" w14:textId="07B87E37" w:rsidR="00171F3B" w:rsidRPr="00DD50F8" w:rsidRDefault="00171F3B" w:rsidP="009B25F1">
      <w:pPr>
        <w:tabs>
          <w:tab w:val="left" w:pos="36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0F8">
        <w:rPr>
          <w:rFonts w:ascii="Times New Roman" w:hAnsi="Times New Roman" w:cs="Times New Roman"/>
          <w:b/>
          <w:sz w:val="26"/>
          <w:szCs w:val="26"/>
        </w:rPr>
        <w:t xml:space="preserve">на проведение </w:t>
      </w:r>
      <w:r w:rsidRPr="0078164B">
        <w:rPr>
          <w:rFonts w:ascii="Times New Roman" w:hAnsi="Times New Roman" w:cs="Times New Roman"/>
          <w:b/>
          <w:sz w:val="26"/>
          <w:szCs w:val="26"/>
        </w:rPr>
        <w:t xml:space="preserve">фундаментального </w:t>
      </w:r>
      <w:r w:rsidR="00B35CFC" w:rsidRPr="0005482B">
        <w:rPr>
          <w:rFonts w:ascii="Times New Roman" w:hAnsi="Times New Roman" w:cs="Times New Roman"/>
          <w:b/>
          <w:sz w:val="26"/>
          <w:szCs w:val="26"/>
        </w:rPr>
        <w:t>научного исследования в</w:t>
      </w:r>
      <w:r w:rsidR="00A907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1E9B">
        <w:rPr>
          <w:rFonts w:ascii="Times New Roman" w:hAnsi="Times New Roman" w:cs="Times New Roman"/>
          <w:b/>
          <w:sz w:val="26"/>
          <w:szCs w:val="26"/>
        </w:rPr>
        <w:t>2024</w:t>
      </w:r>
      <w:r w:rsidR="008B1E9B" w:rsidRPr="00640A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0A9B">
        <w:rPr>
          <w:rFonts w:ascii="Times New Roman" w:hAnsi="Times New Roman" w:cs="Times New Roman"/>
          <w:b/>
          <w:sz w:val="26"/>
          <w:szCs w:val="26"/>
        </w:rPr>
        <w:t>г.</w:t>
      </w:r>
    </w:p>
    <w:p w14:paraId="4CD67F9E" w14:textId="77777777" w:rsidR="00171F3B" w:rsidRPr="00DD50F8" w:rsidRDefault="00171F3B" w:rsidP="009B2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EA9CD3" w14:textId="77777777" w:rsidR="00171F3B" w:rsidRPr="00F80607" w:rsidRDefault="00171F3B" w:rsidP="009B25F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28F2EFB" w14:textId="77777777" w:rsidR="00171F3B" w:rsidRPr="00640A9B" w:rsidRDefault="00171F3B" w:rsidP="009B25F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4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данные:</w:t>
      </w:r>
    </w:p>
    <w:p w14:paraId="11113E74" w14:textId="783F80F0" w:rsidR="00171F3B" w:rsidRPr="003616D4" w:rsidRDefault="00171F3B" w:rsidP="00A64B53">
      <w:pPr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0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Название научного проекта</w:t>
      </w:r>
      <w:r w:rsidR="00A90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9074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(название научного проекта </w:t>
      </w:r>
      <w:r w:rsidR="008B1E9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</w:t>
      </w:r>
      <w:r w:rsidR="008B1E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24</w:t>
      </w:r>
      <w:r w:rsidR="008B1E9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A9074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должно отличаться от названий научных проектов предыдущих лет</w:t>
      </w:r>
      <w:r w:rsidR="00A90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361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DD50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D959339" w14:textId="0B0A3B42" w:rsidR="00171F3B" w:rsidRDefault="00171F3B" w:rsidP="00A64B53">
      <w:pPr>
        <w:tabs>
          <w:tab w:val="left" w:pos="-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«____________________________________»</w:t>
      </w:r>
    </w:p>
    <w:p w14:paraId="4C78FC7A" w14:textId="77777777" w:rsidR="00A9074B" w:rsidRPr="00DD50F8" w:rsidRDefault="00A9074B" w:rsidP="00A64B53">
      <w:pPr>
        <w:tabs>
          <w:tab w:val="left" w:pos="-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839EFA" w14:textId="37426C87" w:rsidR="00171F3B" w:rsidRPr="00A9074B" w:rsidRDefault="00171F3B" w:rsidP="00A64B53">
      <w:pPr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0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 научного проекта</w:t>
      </w:r>
      <w:r w:rsidR="00A907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9074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(стартовый</w:t>
      </w:r>
      <w:r w:rsidR="00A90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проект</w:t>
      </w:r>
      <w:r w:rsidR="00A9074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проект </w:t>
      </w:r>
      <w:r w:rsidR="00A90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научно-учебной лаборатории</w:t>
      </w:r>
      <w:r w:rsidR="00A9074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долгосрочный</w:t>
      </w:r>
      <w:r w:rsidR="00A90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проект</w:t>
      </w:r>
      <w:r w:rsidR="00A9074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мониторинг, специальный проект, проект</w:t>
      </w:r>
      <w:r w:rsidR="00A907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B1E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центра превосходства</w:t>
      </w:r>
      <w:r w:rsidR="00A9074B" w:rsidRPr="00A662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 см. файл «Виды научных проектов, требования к их результативности и экспертиза отчетных материалов»)</w:t>
      </w:r>
      <w:r w:rsidR="00361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58156469" w14:textId="77777777" w:rsidR="00A9074B" w:rsidRPr="003616D4" w:rsidRDefault="00A9074B" w:rsidP="00A9074B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CBC8C2" w14:textId="1517F967" w:rsidR="00FA1C32" w:rsidRPr="00A9074B" w:rsidRDefault="00171F3B" w:rsidP="00A64B53">
      <w:pPr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0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Структурное подразделение, на базе которого проводится научное исследование </w:t>
      </w:r>
      <w:r w:rsidR="00A9074B">
        <w:rPr>
          <w:rFonts w:ascii="Times New Roman" w:hAnsi="Times New Roman"/>
          <w:i/>
          <w:sz w:val="26"/>
          <w:szCs w:val="26"/>
        </w:rPr>
        <w:t>(например, если выполнение научного проекта осуществляется на базе Лаборатории/</w:t>
      </w:r>
      <w:proofErr w:type="spellStart"/>
      <w:r w:rsidR="00A9074B">
        <w:rPr>
          <w:rFonts w:ascii="Times New Roman" w:hAnsi="Times New Roman"/>
          <w:i/>
          <w:sz w:val="26"/>
          <w:szCs w:val="26"/>
        </w:rPr>
        <w:t>НУЛа</w:t>
      </w:r>
      <w:proofErr w:type="spellEnd"/>
      <w:r w:rsidR="00A9074B">
        <w:rPr>
          <w:rFonts w:ascii="Times New Roman" w:hAnsi="Times New Roman"/>
          <w:i/>
          <w:sz w:val="26"/>
          <w:szCs w:val="26"/>
        </w:rPr>
        <w:t>/Центра в структуре Института/Факультета, то указать сначала полное наименование Института/Факультета, затем полное наименование Лаборатории/</w:t>
      </w:r>
      <w:proofErr w:type="spellStart"/>
      <w:r w:rsidR="00A9074B">
        <w:rPr>
          <w:rFonts w:ascii="Times New Roman" w:hAnsi="Times New Roman"/>
          <w:i/>
          <w:sz w:val="26"/>
          <w:szCs w:val="26"/>
        </w:rPr>
        <w:t>НУЛа</w:t>
      </w:r>
      <w:proofErr w:type="spellEnd"/>
      <w:r w:rsidR="00A9074B">
        <w:rPr>
          <w:rFonts w:ascii="Times New Roman" w:hAnsi="Times New Roman"/>
          <w:i/>
          <w:sz w:val="26"/>
          <w:szCs w:val="26"/>
        </w:rPr>
        <w:t>/Центра)</w:t>
      </w:r>
      <w:r w:rsidR="00A9074B" w:rsidRPr="00A9074B">
        <w:rPr>
          <w:rFonts w:ascii="Times New Roman" w:hAnsi="Times New Roman"/>
          <w:b/>
          <w:sz w:val="26"/>
          <w:szCs w:val="26"/>
        </w:rPr>
        <w:t>:</w:t>
      </w:r>
    </w:p>
    <w:p w14:paraId="47B9FA51" w14:textId="77777777" w:rsidR="00A9074B" w:rsidRPr="009B25F1" w:rsidRDefault="00A9074B" w:rsidP="00A907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18960" w14:textId="2AE0F1BE" w:rsidR="00171F3B" w:rsidRPr="00DD50F8" w:rsidRDefault="00171F3B" w:rsidP="00A64B53">
      <w:pPr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0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руководителе научного</w:t>
      </w:r>
      <w:r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50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  <w:r w:rsidR="00DF1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F1B8C"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(указывается только </w:t>
      </w:r>
      <w:r w:rsidR="00DF1B8C" w:rsidRPr="00DF1B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один</w:t>
      </w:r>
      <w:r w:rsidR="00DF1B8C"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руководитель согласно требованиям ЕГИСУ НИОКТР)</w:t>
      </w:r>
      <w:r w:rsidR="00361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171F3B" w:rsidRPr="0005482B" w14:paraId="731307D2" w14:textId="77777777" w:rsidTr="00A35832">
        <w:tc>
          <w:tcPr>
            <w:tcW w:w="3544" w:type="dxa"/>
          </w:tcPr>
          <w:p w14:paraId="17B86970" w14:textId="77777777" w:rsidR="00171F3B" w:rsidRPr="00BE2760" w:rsidRDefault="00171F3B" w:rsidP="00A64B5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  <w:r w:rsidRPr="00BE27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5953" w:type="dxa"/>
          </w:tcPr>
          <w:p w14:paraId="18B1ABA8" w14:textId="77777777" w:rsidR="00171F3B" w:rsidRPr="00BE2760" w:rsidRDefault="00171F3B" w:rsidP="00A64B5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B" w:rsidRPr="0005482B" w14:paraId="0B696F85" w14:textId="77777777" w:rsidTr="00A35832">
        <w:tc>
          <w:tcPr>
            <w:tcW w:w="3544" w:type="dxa"/>
          </w:tcPr>
          <w:p w14:paraId="3C20018B" w14:textId="77777777" w:rsidR="00171F3B" w:rsidRPr="00BE2760" w:rsidRDefault="00171F3B" w:rsidP="00A64B5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BE27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(рабочий/мобильный)</w:t>
            </w:r>
          </w:p>
        </w:tc>
        <w:tc>
          <w:tcPr>
            <w:tcW w:w="5953" w:type="dxa"/>
          </w:tcPr>
          <w:p w14:paraId="32E80DE2" w14:textId="77777777" w:rsidR="00171F3B" w:rsidRPr="00BE2760" w:rsidRDefault="00171F3B" w:rsidP="00A64B5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B" w:rsidRPr="0005482B" w14:paraId="1371C475" w14:textId="77777777" w:rsidTr="00A35832">
        <w:tc>
          <w:tcPr>
            <w:tcW w:w="3544" w:type="dxa"/>
          </w:tcPr>
          <w:p w14:paraId="66E801AE" w14:textId="77777777" w:rsidR="00171F3B" w:rsidRPr="00BE2760" w:rsidRDefault="00171F3B" w:rsidP="00BE276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 </w:t>
            </w:r>
            <w:r w:rsidRPr="00BE27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(предпочтительно корпоративный)</w:t>
            </w:r>
          </w:p>
        </w:tc>
        <w:tc>
          <w:tcPr>
            <w:tcW w:w="5953" w:type="dxa"/>
          </w:tcPr>
          <w:p w14:paraId="6D954B2C" w14:textId="77777777" w:rsidR="00171F3B" w:rsidRPr="00BE2760" w:rsidRDefault="00171F3B" w:rsidP="00A64B53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E0F8EC" w14:textId="48DB3323" w:rsidR="00A35832" w:rsidRDefault="00A35832" w:rsidP="00A35832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45AE1A" w14:textId="77777777" w:rsidR="001E53E8" w:rsidRPr="00BC4674" w:rsidRDefault="001E53E8" w:rsidP="001E53E8">
      <w:pPr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0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Контактное лицо </w:t>
      </w:r>
      <w:r w:rsidRPr="00BC4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(менеджер научного проекта):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1E53E8" w:rsidRPr="0005482B" w14:paraId="253FA205" w14:textId="77777777" w:rsidTr="002512D6">
        <w:tc>
          <w:tcPr>
            <w:tcW w:w="3544" w:type="dxa"/>
          </w:tcPr>
          <w:p w14:paraId="7334DE34" w14:textId="77777777" w:rsidR="001E53E8" w:rsidRPr="00BE2760" w:rsidRDefault="001E53E8" w:rsidP="002512D6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  <w:r w:rsidRPr="00BE27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5953" w:type="dxa"/>
          </w:tcPr>
          <w:p w14:paraId="4E3D6B06" w14:textId="77777777" w:rsidR="001E53E8" w:rsidRPr="00BE2760" w:rsidRDefault="001E53E8" w:rsidP="006A32D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3E8" w:rsidRPr="0005482B" w14:paraId="15B2C6D0" w14:textId="77777777" w:rsidTr="002512D6">
        <w:tc>
          <w:tcPr>
            <w:tcW w:w="3544" w:type="dxa"/>
          </w:tcPr>
          <w:p w14:paraId="15374F51" w14:textId="77777777" w:rsidR="001E53E8" w:rsidRPr="00BE2760" w:rsidRDefault="001E53E8" w:rsidP="002512D6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Pr="00BE27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(рабочий/мобильный)</w:t>
            </w:r>
          </w:p>
        </w:tc>
        <w:tc>
          <w:tcPr>
            <w:tcW w:w="5953" w:type="dxa"/>
          </w:tcPr>
          <w:p w14:paraId="05EAA46E" w14:textId="77777777" w:rsidR="001E53E8" w:rsidRPr="00BE2760" w:rsidRDefault="001E53E8" w:rsidP="006A32D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3E8" w:rsidRPr="001E53E8" w14:paraId="5514A5E9" w14:textId="77777777" w:rsidTr="002512D6">
        <w:trPr>
          <w:trHeight w:val="461"/>
        </w:trPr>
        <w:tc>
          <w:tcPr>
            <w:tcW w:w="3544" w:type="dxa"/>
          </w:tcPr>
          <w:p w14:paraId="0681CB8B" w14:textId="77777777" w:rsidR="001E53E8" w:rsidRPr="00BE2760" w:rsidRDefault="001E53E8" w:rsidP="002512D6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 </w:t>
            </w:r>
            <w:r w:rsidRPr="00BE27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(предпочтительно корпоративный)</w:t>
            </w:r>
          </w:p>
        </w:tc>
        <w:tc>
          <w:tcPr>
            <w:tcW w:w="5953" w:type="dxa"/>
          </w:tcPr>
          <w:p w14:paraId="3C6A4CE4" w14:textId="77777777" w:rsidR="001E53E8" w:rsidRPr="001E53E8" w:rsidRDefault="001E53E8" w:rsidP="006A32D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C4599F0" w14:textId="352F45F5" w:rsidR="001E53E8" w:rsidRDefault="001E53E8" w:rsidP="00A35832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DFB4A" w14:textId="77777777" w:rsidR="001E53E8" w:rsidRPr="00A35832" w:rsidRDefault="001E53E8" w:rsidP="00A35832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D95A6" w14:textId="77777777" w:rsidR="001E53E8" w:rsidRDefault="001E53E8" w:rsidP="001E53E8">
      <w:pPr>
        <w:pageBreakBefore/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1E53E8" w:rsidSect="001E53E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965A8BE" w14:textId="2D491BE2" w:rsidR="00171F3B" w:rsidRPr="00DD50F8" w:rsidRDefault="00171F3B" w:rsidP="001E53E8">
      <w:pPr>
        <w:pageBreakBefore/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lastRenderedPageBreak/>
        <w:t>Участники</w:t>
      </w:r>
      <w:r w:rsidR="00215B04"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(исполнители)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научного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проекта</w:t>
      </w:r>
      <w:r w:rsidRPr="00054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40A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(в том числе руководитель и менеджер научного </w:t>
      </w:r>
      <w:proofErr w:type="gramStart"/>
      <w:r w:rsidRPr="00640A9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проекта)</w:t>
      </w:r>
      <w:r w:rsidR="005C76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*</w:t>
      </w:r>
      <w:proofErr w:type="gramEnd"/>
      <w:r w:rsidR="003616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tbl>
      <w:tblPr>
        <w:tblStyle w:val="1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993"/>
        <w:gridCol w:w="1417"/>
        <w:gridCol w:w="851"/>
        <w:gridCol w:w="850"/>
        <w:gridCol w:w="992"/>
        <w:gridCol w:w="993"/>
        <w:gridCol w:w="850"/>
        <w:gridCol w:w="992"/>
        <w:gridCol w:w="851"/>
        <w:gridCol w:w="709"/>
        <w:gridCol w:w="1559"/>
        <w:gridCol w:w="1134"/>
        <w:gridCol w:w="1134"/>
      </w:tblGrid>
      <w:tr w:rsidR="00A52DA5" w:rsidRPr="006D1D9B" w14:paraId="5694A776" w14:textId="77777777" w:rsidTr="00D9537C">
        <w:trPr>
          <w:trHeight w:val="1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1F1D" w14:textId="522CC24C" w:rsidR="00A52DA5" w:rsidRPr="006D1D9B" w:rsidRDefault="00A52DA5" w:rsidP="00A52D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80C4" w14:textId="5FD6C2CB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A1E5" w14:textId="6070DBC8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Имя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74A1" w14:textId="77777777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14:paraId="0F38254D" w14:textId="77777777" w:rsidR="00A52DA5" w:rsidRPr="00A52DA5" w:rsidRDefault="00A52DA5" w:rsidP="00A52DA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52DA5"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E537" w14:textId="7F2CAF41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Должность в научном проекте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537C">
              <w:rPr>
                <w:rFonts w:ascii="Times New Roman" w:hAnsi="Times New Roman"/>
                <w:sz w:val="18"/>
                <w:szCs w:val="18"/>
              </w:rPr>
              <w:t>(</w:t>
            </w:r>
            <w:r w:rsidRPr="00A52DA5">
              <w:rPr>
                <w:rFonts w:ascii="Times New Roman" w:hAnsi="Times New Roman"/>
                <w:i/>
                <w:sz w:val="18"/>
                <w:szCs w:val="18"/>
              </w:rPr>
              <w:t>полностью)</w:t>
            </w:r>
            <w:r w:rsidRPr="00A52DA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A228" w14:textId="08F9E70F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2DA5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D9537C">
              <w:rPr>
                <w:rFonts w:ascii="Times New Roman" w:hAnsi="Times New Roman"/>
                <w:i/>
                <w:sz w:val="18"/>
                <w:szCs w:val="18"/>
              </w:rPr>
              <w:t xml:space="preserve">при наличии </w:t>
            </w:r>
            <w:r w:rsidRPr="00A52DA5">
              <w:rPr>
                <w:rFonts w:ascii="Times New Roman" w:hAnsi="Times New Roman"/>
                <w:i/>
                <w:sz w:val="18"/>
                <w:szCs w:val="18"/>
              </w:rPr>
              <w:t>полностью)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D8AA" w14:textId="59C0220B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537C" w:rsidRPr="00D9537C">
              <w:rPr>
                <w:rFonts w:ascii="Times New Roman" w:hAnsi="Times New Roman"/>
                <w:i/>
                <w:sz w:val="18"/>
                <w:szCs w:val="18"/>
              </w:rPr>
              <w:t xml:space="preserve">(при наличии </w:t>
            </w:r>
            <w:r w:rsidRPr="00D9537C">
              <w:rPr>
                <w:rFonts w:ascii="Times New Roman" w:hAnsi="Times New Roman"/>
                <w:i/>
                <w:sz w:val="18"/>
                <w:szCs w:val="18"/>
              </w:rPr>
              <w:t>полностью</w:t>
            </w:r>
            <w:r w:rsidRPr="00A52DA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9640" w14:textId="36E2B82D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Дата рождения (</w:t>
            </w:r>
            <w:proofErr w:type="spellStart"/>
            <w:r w:rsidRPr="00A52DA5">
              <w:rPr>
                <w:rFonts w:ascii="Times New Roman" w:hAnsi="Times New Roman"/>
                <w:color w:val="FF0000"/>
                <w:sz w:val="18"/>
                <w:szCs w:val="18"/>
              </w:rPr>
              <w:t>дд.мм.гггг</w:t>
            </w:r>
            <w:proofErr w:type="spellEnd"/>
            <w:r w:rsidRPr="00A52DA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963C" w14:textId="3B4DF03A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1670" w14:textId="7846FCE3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ORCID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ABDC" w14:textId="047ED85A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  <w:lang w:val="en-US"/>
              </w:rPr>
              <w:t>WOS Research ID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B55B" w14:textId="12F92C37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  <w:lang w:val="en-US"/>
              </w:rPr>
              <w:t>Scopus Author ID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DA55" w14:textId="00381B6E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ID РИНЦ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DADA" w14:textId="64A19442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 xml:space="preserve">Ссылка на </w:t>
            </w:r>
            <w:r w:rsidRPr="00A52DA5">
              <w:rPr>
                <w:rFonts w:ascii="Times New Roman" w:hAnsi="Times New Roman"/>
                <w:sz w:val="18"/>
                <w:szCs w:val="18"/>
                <w:lang w:val="en-US"/>
              </w:rPr>
              <w:t>web</w:t>
            </w:r>
            <w:r w:rsidRPr="00A52DA5">
              <w:rPr>
                <w:rFonts w:ascii="Times New Roman" w:hAnsi="Times New Roman"/>
                <w:sz w:val="18"/>
                <w:szCs w:val="18"/>
              </w:rPr>
              <w:t>-страницу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AD38" w14:textId="0AB34950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Основное место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26C8" w14:textId="1B102A60" w:rsidR="00A52DA5" w:rsidRPr="00A52DA5" w:rsidRDefault="00A52DA5" w:rsidP="00A52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DA5">
              <w:rPr>
                <w:rFonts w:ascii="Times New Roman" w:hAnsi="Times New Roman"/>
                <w:sz w:val="18"/>
                <w:szCs w:val="18"/>
              </w:rPr>
              <w:t>Должность по основному месту работы</w:t>
            </w:r>
          </w:p>
        </w:tc>
      </w:tr>
      <w:tr w:rsidR="00092BD6" w:rsidRPr="006D1D9B" w14:paraId="79482863" w14:textId="77777777" w:rsidTr="00092BD6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DC9" w14:textId="603C025D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CB6B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B8F1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ACB3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93E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1CE1" w14:textId="37933B55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B304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5AAD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10E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1F59" w14:textId="3D1954F6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048C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587F" w14:textId="4ADCD869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577E" w14:textId="4AC5E42A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62E7" w14:textId="38EFB3E1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17F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5EC" w14:textId="293BF9B8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BD6" w:rsidRPr="006D1D9B" w14:paraId="2CE92097" w14:textId="77777777" w:rsidTr="00092BD6">
        <w:trPr>
          <w:trHeight w:val="1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1909" w14:textId="79338F76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5034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E1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830C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5335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5A0D" w14:textId="1A674F71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D68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80D3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6DF5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558" w14:textId="361567D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7582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5347" w14:textId="2C261E84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FABE" w14:textId="348FF63C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0791" w14:textId="59DE11D9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1685" w14:textId="7262F85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1CC9" w14:textId="641DB286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BD6" w:rsidRPr="006D1D9B" w14:paraId="28A1BF7E" w14:textId="77777777" w:rsidTr="00092BD6">
        <w:trPr>
          <w:trHeight w:val="1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EF67" w14:textId="4A138E5D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F9F" w14:textId="77777777" w:rsidR="00A52DA5" w:rsidRPr="00092BD6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A49B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33C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8C42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F857" w14:textId="4C07D1B9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888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925A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96E7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DA0C" w14:textId="45B03B73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1CF1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DC19" w14:textId="7B41E7F8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6DD6" w14:textId="4834396C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286" w14:textId="1EC1F1F5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58F9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B9A5" w14:textId="3489B9EA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BD6" w:rsidRPr="006D1D9B" w14:paraId="1F3A0E51" w14:textId="77777777" w:rsidTr="00092BD6">
        <w:trPr>
          <w:trHeight w:val="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3424" w14:textId="5241C28A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059E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59B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BB37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5E7A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E2DB" w14:textId="66E2A8F3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B609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63E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4040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C72" w14:textId="46DAD384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7243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6CE5" w14:textId="36FC092A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7438" w14:textId="07D449ED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58E4" w14:textId="79CD8FA4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06C9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0560" w14:textId="09BB7F88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BD6" w:rsidRPr="006D1D9B" w14:paraId="1EBCE996" w14:textId="77777777" w:rsidTr="00092BD6">
        <w:trPr>
          <w:trHeight w:val="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E0FA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9B88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7989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6166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CDA5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5DB9" w14:textId="44CD2CE3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99D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E9D9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6BBA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ED31" w14:textId="693AB429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65A9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55F5" w14:textId="3F4464A8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53B8" w14:textId="7AA2623A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B121" w14:textId="1FC40D9D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1F6C" w14:textId="77777777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F5B4" w14:textId="2EAC473A" w:rsidR="00A52DA5" w:rsidRPr="006D1D9B" w:rsidRDefault="00A52DA5" w:rsidP="00A52D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D11408" w14:textId="78E7DB12" w:rsidR="00A35832" w:rsidRPr="006D1D9B" w:rsidRDefault="005C7687" w:rsidP="00A35832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D1D9B">
        <w:rPr>
          <w:rFonts w:ascii="Times New Roman" w:eastAsia="Times New Roman" w:hAnsi="Times New Roman" w:cs="Times New Roman"/>
          <w:szCs w:val="26"/>
          <w:lang w:eastAsia="ru-RU"/>
        </w:rPr>
        <w:t>*</w:t>
      </w:r>
      <w:r w:rsidR="00A87A37" w:rsidRPr="006D1D9B">
        <w:rPr>
          <w:rFonts w:ascii="Times New Roman" w:eastAsia="Times New Roman" w:hAnsi="Times New Roman" w:cs="Times New Roman"/>
          <w:szCs w:val="26"/>
          <w:lang w:eastAsia="ru-RU"/>
        </w:rPr>
        <w:t>в</w:t>
      </w:r>
      <w:r w:rsidRPr="006D1D9B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A87A37" w:rsidRPr="006D1D9B">
        <w:rPr>
          <w:rFonts w:ascii="Times New Roman" w:eastAsia="Times New Roman" w:hAnsi="Times New Roman" w:cs="Times New Roman"/>
          <w:szCs w:val="26"/>
          <w:lang w:eastAsia="ru-RU"/>
        </w:rPr>
        <w:t>случае, если конкретные исполнители неизвестны, вместо ФИО необходимо указать «вакансия»</w:t>
      </w:r>
      <w:r w:rsidRPr="006D1D9B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14:paraId="71CC4A48" w14:textId="13B3207C" w:rsidR="006A32D9" w:rsidRDefault="006A32D9" w:rsidP="00A35832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D1D9B">
        <w:rPr>
          <w:rFonts w:ascii="Times New Roman" w:eastAsia="Times New Roman" w:hAnsi="Times New Roman" w:cs="Times New Roman"/>
          <w:szCs w:val="26"/>
          <w:lang w:eastAsia="ru-RU"/>
        </w:rPr>
        <w:t>**</w:t>
      </w:r>
      <w:r w:rsidRPr="006D1D9B">
        <w:t xml:space="preserve"> </w:t>
      </w:r>
      <w:r w:rsidRPr="006D1D9B">
        <w:rPr>
          <w:rFonts w:ascii="Times New Roman" w:eastAsia="Times New Roman" w:hAnsi="Times New Roman" w:cs="Times New Roman"/>
          <w:szCs w:val="26"/>
          <w:lang w:eastAsia="ru-RU"/>
        </w:rPr>
        <w:t xml:space="preserve">указывается </w:t>
      </w:r>
      <w:r w:rsidRPr="007C10B9">
        <w:rPr>
          <w:rFonts w:ascii="Times New Roman" w:eastAsia="Times New Roman" w:hAnsi="Times New Roman" w:cs="Times New Roman"/>
          <w:szCs w:val="26"/>
          <w:u w:val="single"/>
          <w:lang w:eastAsia="ru-RU"/>
        </w:rPr>
        <w:t>действительная</w:t>
      </w:r>
      <w:r w:rsidRPr="006D1D9B">
        <w:rPr>
          <w:rFonts w:ascii="Times New Roman" w:eastAsia="Times New Roman" w:hAnsi="Times New Roman" w:cs="Times New Roman"/>
          <w:szCs w:val="26"/>
          <w:lang w:eastAsia="ru-RU"/>
        </w:rPr>
        <w:t xml:space="preserve"> должность, которую будет занимать работник в качестве исполнителя научного исследования</w:t>
      </w:r>
    </w:p>
    <w:p w14:paraId="59F1F0EA" w14:textId="44B4D141" w:rsidR="00092BD6" w:rsidRDefault="00092BD6" w:rsidP="00A35832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 xml:space="preserve">- без заполнения </w:t>
      </w:r>
      <w:r w:rsidR="00D9537C">
        <w:rPr>
          <w:rFonts w:ascii="Times New Roman" w:eastAsia="Times New Roman" w:hAnsi="Times New Roman" w:cs="Times New Roman"/>
          <w:szCs w:val="26"/>
          <w:lang w:eastAsia="ru-RU"/>
        </w:rPr>
        <w:t>всех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граф регистрация участника в ЕГИСУ </w:t>
      </w:r>
      <w:r w:rsidR="00D9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НИОКТР </w:t>
      </w:r>
      <w:r>
        <w:rPr>
          <w:rFonts w:ascii="Times New Roman" w:eastAsia="Times New Roman" w:hAnsi="Times New Roman" w:cs="Times New Roman"/>
          <w:szCs w:val="26"/>
          <w:lang w:eastAsia="ru-RU"/>
        </w:rPr>
        <w:t>невозможна</w:t>
      </w:r>
    </w:p>
    <w:p w14:paraId="71B195BC" w14:textId="77777777" w:rsidR="0081511E" w:rsidRPr="006D1D9B" w:rsidRDefault="0081511E" w:rsidP="00A35832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ADE319" w14:textId="2A287A40" w:rsidR="00847700" w:rsidRPr="006D1D9B" w:rsidRDefault="00847700" w:rsidP="001E53E8">
      <w:pPr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1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Планируемая численность исполнителей </w:t>
      </w:r>
      <w:r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DF1B8C"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запо</w:t>
      </w:r>
      <w:bookmarkStart w:id="0" w:name="_GoBack"/>
      <w:bookmarkEnd w:id="0"/>
      <w:r w:rsidR="00DF1B8C"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лняется </w:t>
      </w:r>
      <w:r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соответствии с п. 1.6.)</w:t>
      </w:r>
    </w:p>
    <w:tbl>
      <w:tblPr>
        <w:tblStyle w:val="4"/>
        <w:tblW w:w="11207" w:type="dxa"/>
        <w:tblInd w:w="526" w:type="dxa"/>
        <w:tblLook w:val="04A0" w:firstRow="1" w:lastRow="0" w:firstColumn="1" w:lastColumn="0" w:noHBand="0" w:noVBand="1"/>
      </w:tblPr>
      <w:tblGrid>
        <w:gridCol w:w="10101"/>
        <w:gridCol w:w="1106"/>
      </w:tblGrid>
      <w:tr w:rsidR="00847700" w:rsidRPr="006D1D9B" w14:paraId="439EF3AF" w14:textId="77777777" w:rsidTr="0084770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C830" w14:textId="1A846246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  <w:p w14:paraId="76BEBC31" w14:textId="77777777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D14" w14:textId="4BF8B32B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700" w:rsidRPr="006D1D9B" w14:paraId="63A77BCD" w14:textId="77777777" w:rsidTr="0084770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5BFD" w14:textId="00B1FDE0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  <w:lang w:bidi="ru-RU"/>
              </w:rPr>
              <w:t>исследователи (научные работники</w:t>
            </w:r>
            <w:r w:rsidR="006D2CF8" w:rsidRPr="006D1D9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и руководители</w:t>
            </w:r>
            <w:r w:rsidR="00F96B04" w:rsidRPr="006D1D9B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научных подразделений</w:t>
            </w:r>
            <w:r w:rsidRPr="006D1D9B">
              <w:rPr>
                <w:rFonts w:ascii="Times New Roman" w:hAnsi="Times New Roman"/>
                <w:sz w:val="20"/>
                <w:szCs w:val="20"/>
                <w:lang w:bidi="ru-RU"/>
              </w:rPr>
              <w:t>)</w:t>
            </w:r>
            <w:r w:rsidR="00DF1B8C">
              <w:rPr>
                <w:rFonts w:ascii="Times New Roman" w:hAnsi="Times New Roman"/>
                <w:sz w:val="20"/>
                <w:szCs w:val="20"/>
                <w:lang w:bidi="ru-RU"/>
              </w:rPr>
              <w:t>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378" w14:textId="1EFE438D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700" w:rsidRPr="006D1D9B" w14:paraId="3E2FFE2C" w14:textId="77777777" w:rsidTr="0084770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63EE" w14:textId="0681AC10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D1D9B">
              <w:rPr>
                <w:rFonts w:ascii="Times New Roman" w:hAnsi="Times New Roman"/>
                <w:sz w:val="20"/>
                <w:szCs w:val="20"/>
                <w:lang w:bidi="ru-RU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  <w:r w:rsidR="00DF1B8C">
              <w:rPr>
                <w:rFonts w:ascii="Times New Roman" w:hAnsi="Times New Roman"/>
                <w:sz w:val="20"/>
                <w:szCs w:val="20"/>
                <w:lang w:bidi="ru-RU"/>
              </w:rPr>
              <w:t>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FFD" w14:textId="1B724447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700" w:rsidRPr="006D1D9B" w14:paraId="255CEAD8" w14:textId="77777777" w:rsidTr="0084770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FD7" w14:textId="6A6F3121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D1D9B">
              <w:rPr>
                <w:rFonts w:ascii="Times New Roman" w:hAnsi="Times New Roman"/>
                <w:sz w:val="20"/>
                <w:szCs w:val="20"/>
                <w:lang w:bidi="ru-RU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</w:t>
            </w:r>
            <w:r w:rsidR="00DF1B8C">
              <w:rPr>
                <w:rFonts w:ascii="Times New Roman" w:hAnsi="Times New Roman"/>
                <w:sz w:val="20"/>
                <w:szCs w:val="20"/>
                <w:lang w:bidi="ru-RU"/>
              </w:rPr>
              <w:t>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D7D" w14:textId="09B21949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700" w:rsidRPr="006D1D9B" w14:paraId="702B0E7B" w14:textId="77777777" w:rsidTr="0084770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306A" w14:textId="51B6C4D7" w:rsidR="00847700" w:rsidRPr="006D1D9B" w:rsidRDefault="00DF1B8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D1D9B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="00847700" w:rsidRPr="006D1D9B">
              <w:rPr>
                <w:rFonts w:ascii="Times New Roman" w:hAnsi="Times New Roman"/>
                <w:sz w:val="20"/>
                <w:szCs w:val="20"/>
                <w:lang w:bidi="ru-RU"/>
              </w:rPr>
              <w:t>ехники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B71" w14:textId="1080AF8F" w:rsidR="00847700" w:rsidRPr="006D1D9B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700" w14:paraId="785BD4A3" w14:textId="77777777" w:rsidTr="00847700"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C1F" w14:textId="5AF9CDBF" w:rsidR="00847700" w:rsidRPr="00E64BA2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D1D9B">
              <w:rPr>
                <w:rFonts w:ascii="Times New Roman" w:hAnsi="Times New Roman"/>
                <w:sz w:val="20"/>
                <w:szCs w:val="20"/>
                <w:lang w:bidi="ru-RU"/>
              </w:rPr>
              <w:t>вспомогательный персонал (в том числе менеджеры, ассистенты, стажеры)</w:t>
            </w:r>
            <w:r w:rsidR="00DF1B8C">
              <w:rPr>
                <w:rFonts w:ascii="Times New Roman" w:hAnsi="Times New Roman"/>
                <w:sz w:val="20"/>
                <w:szCs w:val="20"/>
                <w:lang w:bidi="ru-RU"/>
              </w:rPr>
              <w:t>, чел.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96A" w14:textId="33DBB09B" w:rsidR="00847700" w:rsidRPr="00E64BA2" w:rsidRDefault="0084770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F3A8F2" w14:textId="77777777" w:rsidR="00847700" w:rsidRDefault="00847700" w:rsidP="00847700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03AB6F" w14:textId="495B9F1B" w:rsidR="00171F3B" w:rsidRPr="00F80607" w:rsidRDefault="00171F3B" w:rsidP="001E53E8">
      <w:pPr>
        <w:numPr>
          <w:ilvl w:val="1"/>
          <w:numId w:val="10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Российские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и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зарубежные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партнеры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проведении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научного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060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исследования</w:t>
      </w:r>
      <w:r w:rsidR="00361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F80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10DD3E7" w14:textId="10EE3692" w:rsidR="0005673E" w:rsidRPr="00BC4674" w:rsidRDefault="0005673E" w:rsidP="001E53E8">
      <w:pPr>
        <w:pStyle w:val="a3"/>
        <w:numPr>
          <w:ilvl w:val="2"/>
          <w:numId w:val="10"/>
        </w:numPr>
        <w:tabs>
          <w:tab w:val="left" w:pos="184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Партнеры – физические лица</w:t>
      </w:r>
      <w:r w:rsidR="003616D4" w:rsidRPr="00BC4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1403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282"/>
        <w:gridCol w:w="3118"/>
        <w:gridCol w:w="2694"/>
        <w:gridCol w:w="2409"/>
        <w:gridCol w:w="1984"/>
      </w:tblGrid>
      <w:tr w:rsidR="00171F3B" w:rsidRPr="00A35832" w14:paraId="716CFF15" w14:textId="77777777" w:rsidTr="00A35832">
        <w:tc>
          <w:tcPr>
            <w:tcW w:w="545" w:type="dxa"/>
            <w:shd w:val="clear" w:color="auto" w:fill="auto"/>
          </w:tcPr>
          <w:p w14:paraId="402E9676" w14:textId="77777777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2" w:type="dxa"/>
            <w:shd w:val="clear" w:color="auto" w:fill="auto"/>
          </w:tcPr>
          <w:p w14:paraId="564F0CB3" w14:textId="45DF4E55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</w:t>
            </w:r>
            <w:r w:rsidRPr="00A358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3118" w:type="dxa"/>
            <w:shd w:val="clear" w:color="auto" w:fill="auto"/>
          </w:tcPr>
          <w:p w14:paraId="31A71515" w14:textId="77777777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основной работы</w:t>
            </w:r>
          </w:p>
        </w:tc>
        <w:tc>
          <w:tcPr>
            <w:tcW w:w="2694" w:type="dxa"/>
            <w:shd w:val="clear" w:color="auto" w:fill="auto"/>
          </w:tcPr>
          <w:p w14:paraId="71E0893D" w14:textId="1A03E595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14:paraId="4DFDD55B" w14:textId="77777777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984" w:type="dxa"/>
          </w:tcPr>
          <w:p w14:paraId="1DEEE8FD" w14:textId="77777777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персональную страницу</w:t>
            </w:r>
          </w:p>
        </w:tc>
      </w:tr>
      <w:tr w:rsidR="00171F3B" w:rsidRPr="00A35832" w14:paraId="303064D0" w14:textId="77777777" w:rsidTr="00A35832">
        <w:tc>
          <w:tcPr>
            <w:tcW w:w="545" w:type="dxa"/>
            <w:shd w:val="clear" w:color="auto" w:fill="auto"/>
          </w:tcPr>
          <w:p w14:paraId="7D82CC46" w14:textId="77777777" w:rsidR="00171F3B" w:rsidRPr="00A35832" w:rsidRDefault="00171F3B" w:rsidP="00A64B53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14:paraId="1DE39F2E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05E6407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03042DA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68164A9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CFF7B77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B" w:rsidRPr="00A35832" w14:paraId="09723E0A" w14:textId="77777777" w:rsidTr="00A35832">
        <w:tc>
          <w:tcPr>
            <w:tcW w:w="545" w:type="dxa"/>
            <w:shd w:val="clear" w:color="auto" w:fill="auto"/>
          </w:tcPr>
          <w:p w14:paraId="4B985E92" w14:textId="77777777" w:rsidR="00171F3B" w:rsidRPr="00A35832" w:rsidRDefault="00171F3B" w:rsidP="00A64B53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14:paraId="2F70ED2B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1A475434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D76109A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567C93F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9A065E8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B" w:rsidRPr="00A35832" w14:paraId="19E610DA" w14:textId="77777777" w:rsidTr="00A35832">
        <w:tc>
          <w:tcPr>
            <w:tcW w:w="545" w:type="dxa"/>
            <w:shd w:val="clear" w:color="auto" w:fill="auto"/>
          </w:tcPr>
          <w:p w14:paraId="7EC2C76B" w14:textId="77777777" w:rsidR="00171F3B" w:rsidRPr="00A35832" w:rsidRDefault="00171F3B" w:rsidP="00A64B53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14:paraId="11694025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DCE910E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89F6FBF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78ECBEE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C321F43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B" w:rsidRPr="00A35832" w14:paraId="14A94B19" w14:textId="77777777" w:rsidTr="00A35832">
        <w:tc>
          <w:tcPr>
            <w:tcW w:w="545" w:type="dxa"/>
            <w:shd w:val="clear" w:color="auto" w:fill="auto"/>
          </w:tcPr>
          <w:p w14:paraId="2A2147EC" w14:textId="77777777" w:rsidR="00171F3B" w:rsidRPr="00A35832" w:rsidRDefault="00171F3B" w:rsidP="00A64B53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14:paraId="59D10292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25C9313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483194A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46E2078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FE08DB5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B" w:rsidRPr="00A35832" w14:paraId="3DA07DE9" w14:textId="77777777" w:rsidTr="00A35832">
        <w:tc>
          <w:tcPr>
            <w:tcW w:w="545" w:type="dxa"/>
            <w:shd w:val="clear" w:color="auto" w:fill="auto"/>
          </w:tcPr>
          <w:p w14:paraId="3DB2B8C0" w14:textId="77777777" w:rsidR="00171F3B" w:rsidRPr="00A35832" w:rsidRDefault="00171F3B" w:rsidP="00A64B53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14:paraId="0C668036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53513EA7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EDD7EDB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25890DE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5ABA717C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D0A0FA" w14:textId="77777777" w:rsidR="00A35832" w:rsidRDefault="00A35832" w:rsidP="00A35832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77424" w14:textId="1DB04B18" w:rsidR="0005673E" w:rsidRPr="00BC4674" w:rsidRDefault="0005673E" w:rsidP="001E53E8">
      <w:pPr>
        <w:pStyle w:val="a3"/>
        <w:numPr>
          <w:ilvl w:val="2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4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Партнеры – организации</w:t>
      </w:r>
      <w:r w:rsidR="003616D4" w:rsidRPr="00BC4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BC46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02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8"/>
        <w:gridCol w:w="3260"/>
      </w:tblGrid>
      <w:tr w:rsidR="00171F3B" w:rsidRPr="0005482B" w14:paraId="277DDC9F" w14:textId="77777777" w:rsidTr="00A35832">
        <w:tc>
          <w:tcPr>
            <w:tcW w:w="567" w:type="dxa"/>
            <w:shd w:val="clear" w:color="auto" w:fill="auto"/>
          </w:tcPr>
          <w:p w14:paraId="6B087EFC" w14:textId="77777777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78" w:type="dxa"/>
            <w:shd w:val="clear" w:color="auto" w:fill="auto"/>
          </w:tcPr>
          <w:p w14:paraId="5146D5A8" w14:textId="09BC6ECA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организации </w:t>
            </w:r>
            <w:r w:rsidRPr="00A358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3260" w:type="dxa"/>
            <w:shd w:val="clear" w:color="auto" w:fill="auto"/>
          </w:tcPr>
          <w:p w14:paraId="257F80D3" w14:textId="228B3995" w:rsidR="00171F3B" w:rsidRPr="00A35832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</w:tc>
      </w:tr>
      <w:tr w:rsidR="00171F3B" w:rsidRPr="0005482B" w14:paraId="0A2DEA4D" w14:textId="77777777" w:rsidTr="00A35832">
        <w:tc>
          <w:tcPr>
            <w:tcW w:w="567" w:type="dxa"/>
            <w:shd w:val="clear" w:color="auto" w:fill="auto"/>
          </w:tcPr>
          <w:p w14:paraId="22857B8E" w14:textId="308C507E" w:rsidR="00DF341D" w:rsidRPr="00A35832" w:rsidRDefault="00DF341D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75E1CE79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2BAFAA1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F3B" w:rsidRPr="0005482B" w14:paraId="500ABF14" w14:textId="77777777" w:rsidTr="00A35832">
        <w:tc>
          <w:tcPr>
            <w:tcW w:w="567" w:type="dxa"/>
            <w:shd w:val="clear" w:color="auto" w:fill="auto"/>
          </w:tcPr>
          <w:p w14:paraId="1E825089" w14:textId="11F8C805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085852F7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F73943D" w14:textId="77777777" w:rsidR="00171F3B" w:rsidRPr="00A35832" w:rsidRDefault="00171F3B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832" w:rsidRPr="0005482B" w14:paraId="5E21BAB1" w14:textId="77777777" w:rsidTr="00A35832">
        <w:tc>
          <w:tcPr>
            <w:tcW w:w="567" w:type="dxa"/>
            <w:shd w:val="clear" w:color="auto" w:fill="auto"/>
          </w:tcPr>
          <w:p w14:paraId="006B3F73" w14:textId="77777777" w:rsidR="00A35832" w:rsidRPr="00A35832" w:rsidRDefault="00A35832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2D6DD4CD" w14:textId="77777777" w:rsidR="00A35832" w:rsidRPr="00A35832" w:rsidRDefault="00A35832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98994E3" w14:textId="77777777" w:rsidR="00A35832" w:rsidRPr="00A35832" w:rsidRDefault="00A35832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832" w:rsidRPr="0005482B" w14:paraId="06C70E19" w14:textId="77777777" w:rsidTr="00A35832">
        <w:tc>
          <w:tcPr>
            <w:tcW w:w="567" w:type="dxa"/>
            <w:shd w:val="clear" w:color="auto" w:fill="auto"/>
          </w:tcPr>
          <w:p w14:paraId="71FF3116" w14:textId="77777777" w:rsidR="00A35832" w:rsidRPr="00A35832" w:rsidRDefault="00A35832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660AFCF2" w14:textId="77777777" w:rsidR="00A35832" w:rsidRPr="00A35832" w:rsidRDefault="00A35832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E96B5BE" w14:textId="77777777" w:rsidR="00A35832" w:rsidRPr="00A35832" w:rsidRDefault="00A35832" w:rsidP="00A64B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6754E1" w14:textId="77777777" w:rsidR="00A35832" w:rsidRDefault="00A35832" w:rsidP="009B25F1">
      <w:pPr>
        <w:numPr>
          <w:ilvl w:val="0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35832" w:rsidSect="00A3583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0C6BD24" w14:textId="1BC291FD" w:rsidR="00171F3B" w:rsidRPr="00640A9B" w:rsidRDefault="00171F3B" w:rsidP="009B25F1">
      <w:pPr>
        <w:numPr>
          <w:ilvl w:val="0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4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Описание работы</w:t>
      </w:r>
      <w:r w:rsidR="007F50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3913E0A" w14:textId="5558F04F" w:rsidR="006C54C7" w:rsidRDefault="006C54C7" w:rsidP="00A64B53">
      <w:pPr>
        <w:numPr>
          <w:ilvl w:val="1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Ключевые слова, характеризующие научное исследование </w:t>
      </w:r>
      <w:r w:rsidRPr="007A32B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 5 до 10 слов, через запятую):</w:t>
      </w:r>
    </w:p>
    <w:p w14:paraId="6CB3FABC" w14:textId="77777777" w:rsidR="001C470C" w:rsidRDefault="001C470C" w:rsidP="001C470C">
      <w:pPr>
        <w:tabs>
          <w:tab w:val="left" w:pos="-2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37F3166" w14:textId="51A48A38" w:rsidR="00F00D28" w:rsidRPr="00F00D28" w:rsidRDefault="00F00D28" w:rsidP="00F00D28">
      <w:pPr>
        <w:numPr>
          <w:ilvl w:val="1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Классификация научного исследов</w:t>
      </w:r>
      <w:r w:rsidR="00B75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ания</w:t>
      </w:r>
      <w:r w:rsidR="001C4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05BE0D" w14:textId="0CE8FA79" w:rsidR="006C54C7" w:rsidRDefault="00361FDD" w:rsidP="00244833">
      <w:pPr>
        <w:numPr>
          <w:ilvl w:val="2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C54C7" w:rsidRPr="00244833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 тематических рубрик Государственного рубрикатора научно-технической информации (ГРНТИ)</w:t>
      </w:r>
      <w:r w:rsidR="00B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формате 00.00.00</w:t>
      </w:r>
      <w:r w:rsidR="00071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более 5)</w:t>
      </w:r>
      <w:r w:rsidR="006C54C7" w:rsidRPr="002448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F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13F633" w14:textId="77777777" w:rsidR="001C6D76" w:rsidRDefault="001C6D76" w:rsidP="001C6D76">
      <w:pPr>
        <w:tabs>
          <w:tab w:val="left" w:pos="-2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84C571" w14:textId="3410CC1E" w:rsidR="00847700" w:rsidRPr="00DF1B8C" w:rsidRDefault="00071252" w:rsidP="00847700">
      <w:pPr>
        <w:numPr>
          <w:ilvl w:val="2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коды международной классификации отраслей науки и технологий, разработанной Организацией экономического сотрудничества и развития</w:t>
      </w:r>
      <w:r w:rsidR="00847700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47700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уровень, см. файл «коды 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ОЭСР</w:t>
      </w:r>
      <w:r w:rsidR="00847700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47700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029D91F" w14:textId="5E3ECE60" w:rsidR="00071252" w:rsidRPr="00DF1B8C" w:rsidRDefault="00071252" w:rsidP="00071252">
      <w:pPr>
        <w:tabs>
          <w:tab w:val="left" w:pos="-2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Например: </w:t>
      </w:r>
      <w:r w:rsidR="001436B8" w:rsidRPr="00DF1B8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5.2.1 Экономика</w:t>
      </w:r>
    </w:p>
    <w:p w14:paraId="4D975FCF" w14:textId="77777777" w:rsidR="00847700" w:rsidRPr="00DF1B8C" w:rsidRDefault="00847700" w:rsidP="00847700">
      <w:p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436749" w14:textId="2CB26821" w:rsidR="00847700" w:rsidRPr="00DF1B8C" w:rsidRDefault="00847700" w:rsidP="00847700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7A32B3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для научного исследования указаны коды классификаторов ГРНТИ/</w:t>
      </w:r>
      <w:r w:rsidR="00071252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ОЭСР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разных тематических рубрик первого уровня, определяется ведущее направление наук (указывается первым) и дается обоснование и описание междисциплинарного подхода:</w:t>
      </w:r>
    </w:p>
    <w:p w14:paraId="63D4DD12" w14:textId="77777777" w:rsidR="00847700" w:rsidRPr="00DF1B8C" w:rsidRDefault="00847700" w:rsidP="00071252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D6C15" w14:textId="64D65A7C" w:rsidR="00847700" w:rsidRPr="00DF1B8C" w:rsidRDefault="00847700" w:rsidP="00071252">
      <w:pPr>
        <w:numPr>
          <w:ilvl w:val="2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Приоритетные направления фундаментальных </w:t>
      </w:r>
      <w:r w:rsidR="00071252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поисковых 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научных исследований</w:t>
      </w:r>
      <w:r w:rsidR="00071252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фундаментальных научных исследований РФ (ПФНИ РФ)</w:t>
      </w:r>
      <w:r w:rsidR="006A51B4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32B3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см. файл «</w:t>
      </w:r>
      <w:r w:rsidR="00071252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детализированные сведения ПФНИ РФ</w:t>
      </w:r>
      <w:r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71252" w:rsidRPr="00DF1B8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DE5BF8A" w14:textId="71F211EF" w:rsidR="001436B8" w:rsidRPr="00DF1B8C" w:rsidRDefault="001436B8" w:rsidP="001436B8">
      <w:p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436B8" w:rsidRPr="00DF1B8C" w14:paraId="465CC087" w14:textId="77777777" w:rsidTr="006A51B4">
        <w:tc>
          <w:tcPr>
            <w:tcW w:w="3539" w:type="dxa"/>
          </w:tcPr>
          <w:p w14:paraId="6E2D927E" w14:textId="1318C589" w:rsidR="001436B8" w:rsidRPr="00DF1B8C" w:rsidRDefault="006A51B4" w:rsidP="006A51B4">
            <w:pPr>
              <w:tabs>
                <w:tab w:val="left" w:pos="-226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фундаментальных и поисковых исследований* (один раздел из перечня)</w:t>
            </w:r>
          </w:p>
        </w:tc>
        <w:tc>
          <w:tcPr>
            <w:tcW w:w="5806" w:type="dxa"/>
          </w:tcPr>
          <w:p w14:paraId="6559F018" w14:textId="385ED9BC" w:rsidR="001436B8" w:rsidRPr="00DF1B8C" w:rsidRDefault="006A51B4" w:rsidP="006A51B4">
            <w:pPr>
              <w:tabs>
                <w:tab w:val="left" w:pos="-226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ПФНИ РФ* (один результат из перечня)</w:t>
            </w:r>
          </w:p>
        </w:tc>
      </w:tr>
      <w:tr w:rsidR="001436B8" w:rsidRPr="00DF1B8C" w14:paraId="62C06BDB" w14:textId="77777777" w:rsidTr="006A51B4">
        <w:tc>
          <w:tcPr>
            <w:tcW w:w="3539" w:type="dxa"/>
          </w:tcPr>
          <w:p w14:paraId="6C167192" w14:textId="55DA8FAB" w:rsidR="001436B8" w:rsidRPr="00DF1B8C" w:rsidRDefault="006A51B4" w:rsidP="006A51B4">
            <w:pPr>
              <w:tabs>
                <w:tab w:val="left" w:pos="-2268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1B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Например: 5.6.1.1. Количественные и качественные характеристики параметров устойчивого развития Российской Федерации</w:t>
            </w:r>
          </w:p>
        </w:tc>
        <w:tc>
          <w:tcPr>
            <w:tcW w:w="5806" w:type="dxa"/>
          </w:tcPr>
          <w:p w14:paraId="340FF1EA" w14:textId="220557CD" w:rsidR="001436B8" w:rsidRPr="00DF1B8C" w:rsidRDefault="006A51B4" w:rsidP="006A51B4">
            <w:pPr>
              <w:tabs>
                <w:tab w:val="left" w:pos="-2268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1B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Например: Анализ и прогноз процессов в социальной сфере российской экономики. Разработка кратко-, средне- и долгосрочных прогнозов социально-демографической динамики.</w:t>
            </w:r>
          </w:p>
        </w:tc>
      </w:tr>
      <w:tr w:rsidR="006A51B4" w:rsidRPr="00DF1B8C" w14:paraId="772CEB31" w14:textId="77777777" w:rsidTr="006A51B4">
        <w:tc>
          <w:tcPr>
            <w:tcW w:w="3539" w:type="dxa"/>
          </w:tcPr>
          <w:p w14:paraId="1DB712BC" w14:textId="77777777" w:rsidR="006A51B4" w:rsidRPr="00DF1B8C" w:rsidRDefault="006A51B4" w:rsidP="006A51B4">
            <w:pPr>
              <w:tabs>
                <w:tab w:val="left" w:pos="-226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</w:tcPr>
          <w:p w14:paraId="13567756" w14:textId="77777777" w:rsidR="006A51B4" w:rsidRPr="00DF1B8C" w:rsidRDefault="006A51B4" w:rsidP="006A51B4">
            <w:pPr>
              <w:tabs>
                <w:tab w:val="left" w:pos="-226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C360DB" w14:textId="29D3C748" w:rsidR="007A32B3" w:rsidRPr="006A51B4" w:rsidRDefault="006A51B4" w:rsidP="009A1785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B8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7A32B3" w:rsidRPr="00DF1B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выбраны несколько кодов ОЭСР, приоритетные направления и ожидаемые результаты ПФНИ РФ должны быть указаны для каждого кода ОЭСР.</w:t>
      </w:r>
    </w:p>
    <w:p w14:paraId="083E4876" w14:textId="77777777" w:rsidR="007A32B3" w:rsidRDefault="007A32B3" w:rsidP="009A1785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E9B49C" w14:textId="1DB30567" w:rsidR="00E02D21" w:rsidRDefault="00361FDD" w:rsidP="00244833">
      <w:pPr>
        <w:numPr>
          <w:ilvl w:val="2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2D21" w:rsidRPr="00E02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научной темы приоритетным направлениям </w:t>
      </w:r>
      <w:hyperlink r:id="rId9" w:history="1">
        <w:r w:rsidR="00E02D21" w:rsidRPr="00DD3F14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Стратегии научно-технологического развития Российской Федерации</w:t>
        </w:r>
      </w:hyperlink>
      <w:r w:rsidR="00E02D21" w:rsidRPr="00E02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(СНТР</w:t>
      </w:r>
      <w:r w:rsidR="0075284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 20, подпункты «а» - «ж»</w:t>
      </w:r>
      <w:r w:rsidR="00E02D21" w:rsidRPr="00E02D2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02D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4CC899F" w14:textId="77777777" w:rsidR="001C6D76" w:rsidRDefault="001C6D76" w:rsidP="001C6D76">
      <w:pPr>
        <w:tabs>
          <w:tab w:val="left" w:pos="-2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5E37D1" w14:textId="765B951C" w:rsidR="001F0ACF" w:rsidRDefault="001F0ACF" w:rsidP="00244833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1F0A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соответствия заявленной темы нескольким приоритетам СНТР определяется ведущее приоритетное направление по приоритету СНТР</w:t>
      </w:r>
      <w:r w:rsidR="0075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(указывается</w:t>
      </w:r>
      <w:r w:rsidR="00A60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84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первым)</w:t>
      </w:r>
      <w:r w:rsidRPr="001F0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дается обоснование и описание межотраслевого подхода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7E30415" w14:textId="77777777" w:rsidR="001C470C" w:rsidRPr="00244833" w:rsidRDefault="001C470C" w:rsidP="00244833">
      <w:pPr>
        <w:tabs>
          <w:tab w:val="left" w:pos="-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9E150" w14:textId="5138C93E" w:rsidR="00171F3B" w:rsidRPr="00DD50F8" w:rsidRDefault="00171F3B" w:rsidP="00A64B53">
      <w:pPr>
        <w:numPr>
          <w:ilvl w:val="1"/>
          <w:numId w:val="11"/>
        </w:numPr>
        <w:tabs>
          <w:tab w:val="left" w:pos="-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50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аннотация научного проекта (200-350 слов)</w:t>
      </w:r>
      <w:r w:rsidR="007F50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456B439" w14:textId="7584C492" w:rsidR="00171F3B" w:rsidRDefault="00171F3B" w:rsidP="00A64B53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607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Актуальность</w:t>
      </w:r>
      <w:r w:rsidRPr="00F80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4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проблемы, предлагаемой к решению</w:t>
      </w:r>
      <w:r w:rsidRPr="00F806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5C86AA8" w14:textId="77777777" w:rsidR="001C6D76" w:rsidRPr="003616D4" w:rsidRDefault="001C6D76" w:rsidP="001C6D76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AAE689" w14:textId="1F33D3F0" w:rsidR="004D6841" w:rsidRDefault="00171F3B" w:rsidP="00A64B53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0607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Цел</w:t>
      </w:r>
      <w:r w:rsidRPr="0005482B">
        <w:rPr>
          <w:rFonts w:ascii="Times New Roman" w:eastAsia="Times New Roman" w:hAnsi="Times New Roman" w:cs="Times New Roman"/>
          <w:sz w:val="26"/>
          <w:szCs w:val="26"/>
          <w:lang w:eastAsia="ru-RU"/>
        </w:rPr>
        <w:t>ь научного ис</w:t>
      </w:r>
      <w:r w:rsidRPr="00F80607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следования</w:t>
      </w:r>
      <w:r w:rsidRPr="00F806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4B09D54" w14:textId="77777777" w:rsidR="001C6D76" w:rsidRPr="003616D4" w:rsidRDefault="001C6D76" w:rsidP="001C6D76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FD90F6" w14:textId="0AE053E4" w:rsidR="009017BE" w:rsidRDefault="00171F3B" w:rsidP="009017BE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A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научного исследования</w:t>
      </w:r>
      <w:r w:rsidRPr="00F806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017BE" w:rsidRPr="0005482B" w:rsidDel="00DE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B20617B" w14:textId="4916582F" w:rsidR="001C470C" w:rsidRDefault="001C470C" w:rsidP="001C470C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41CE86" w14:textId="6C9CE782" w:rsidR="00DF1B8C" w:rsidRDefault="00DF1B8C" w:rsidP="001C470C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A57BE" w14:textId="77777777" w:rsidR="00DF1B8C" w:rsidRPr="0005482B" w:rsidRDefault="00DF1B8C" w:rsidP="001C470C">
      <w:pPr>
        <w:tabs>
          <w:tab w:val="left" w:pos="3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F18FD1" w14:textId="3057655B" w:rsidR="00244833" w:rsidRDefault="00244833" w:rsidP="00A64B53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48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Научный задел, имеющийся у коллектива, который может быть использован для достижения </w:t>
      </w:r>
      <w:r w:rsidR="00907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заявленных </w:t>
      </w:r>
      <w:r w:rsidRPr="002448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</w:t>
      </w:r>
      <w:r w:rsidR="001C4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1625AF0" w14:textId="74DF749D" w:rsidR="00244833" w:rsidRDefault="00361FDD" w:rsidP="00195AD8">
      <w:pPr>
        <w:pStyle w:val="a3"/>
        <w:numPr>
          <w:ilvl w:val="2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44833" w:rsidRPr="00244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нового научного исследования кратко излагаются основные ранее полученные результаты коллектива</w:t>
      </w:r>
      <w:r w:rsidR="00B33C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последние 3 года</w:t>
      </w:r>
      <w:r w:rsidR="00244833" w:rsidRPr="00244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случае продолжающегося научного исследования кратко излагаются основные полученные результаты за </w:t>
      </w:r>
      <w:r w:rsidR="00B33C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последние 3 года</w:t>
      </w:r>
      <w:r w:rsidR="001C4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(100-300 слов)</w:t>
      </w:r>
      <w:r w:rsidR="00244833" w:rsidRPr="0024483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413887C" w14:textId="77777777" w:rsidR="001C470C" w:rsidRDefault="001C470C" w:rsidP="001C470C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E4227F" w14:textId="3B899F8D" w:rsidR="00244833" w:rsidRPr="00802BF1" w:rsidRDefault="00361FDD" w:rsidP="00235C1B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публикации</w:t>
      </w:r>
      <w:r w:rsidR="00B75C27" w:rsidRPr="00B75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5C27" w:rsidRPr="00361F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тематике исследования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более 10 публикаций</w:t>
      </w:r>
      <w:r w:rsidR="00907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последние </w:t>
      </w:r>
      <w:r w:rsidR="00B33CFE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tbl>
      <w:tblPr>
        <w:tblStyle w:val="14"/>
        <w:tblpPr w:leftFromText="180" w:rightFromText="180" w:vertAnchor="text" w:horzAnchor="margin" w:tblpX="-856" w:tblpY="6"/>
        <w:tblW w:w="9840" w:type="dxa"/>
        <w:tblLook w:val="04A0" w:firstRow="1" w:lastRow="0" w:firstColumn="1" w:lastColumn="0" w:noHBand="0" w:noVBand="1"/>
      </w:tblPr>
      <w:tblGrid>
        <w:gridCol w:w="1340"/>
        <w:gridCol w:w="1235"/>
        <w:gridCol w:w="1850"/>
        <w:gridCol w:w="1340"/>
        <w:gridCol w:w="2518"/>
        <w:gridCol w:w="1557"/>
      </w:tblGrid>
      <w:tr w:rsidR="00502A29" w:rsidRPr="00A30A32" w14:paraId="21D6B78B" w14:textId="77777777" w:rsidTr="00502A29">
        <w:trPr>
          <w:trHeight w:val="95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6849" w14:textId="51987108" w:rsidR="00502A29" w:rsidRPr="00502A29" w:rsidRDefault="00502A29" w:rsidP="0097030A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A29">
              <w:rPr>
                <w:rFonts w:ascii="Times New Roman" w:hAnsi="Times New Roman"/>
                <w:sz w:val="18"/>
                <w:szCs w:val="18"/>
              </w:rPr>
              <w:t>Наименование публикации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248D" w14:textId="0B114471" w:rsidR="00502A29" w:rsidRPr="00502A29" w:rsidRDefault="00502A29" w:rsidP="0097030A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A29">
              <w:rPr>
                <w:rFonts w:ascii="Times New Roman" w:hAnsi="Times New Roman"/>
                <w:sz w:val="18"/>
                <w:szCs w:val="18"/>
              </w:rPr>
              <w:t>Дата публикации (</w:t>
            </w:r>
            <w:proofErr w:type="spellStart"/>
            <w:r w:rsidRPr="00502A29">
              <w:rPr>
                <w:rFonts w:ascii="Times New Roman" w:hAnsi="Times New Roman"/>
                <w:color w:val="FF0000"/>
                <w:sz w:val="18"/>
                <w:szCs w:val="18"/>
              </w:rPr>
              <w:t>дд.мм.гггг</w:t>
            </w:r>
            <w:proofErr w:type="spellEnd"/>
            <w:r w:rsidRPr="00502A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6044" w14:textId="7FB40603" w:rsidR="00502A29" w:rsidRPr="00502A29" w:rsidRDefault="00502A29" w:rsidP="00502A29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A29">
              <w:rPr>
                <w:rFonts w:ascii="Times New Roman" w:hAnsi="Times New Roman"/>
                <w:sz w:val="18"/>
                <w:szCs w:val="18"/>
              </w:rPr>
              <w:t>Вид издания (автореферат, журнал, материалы конференции (съезда, симпозиума), монография, препринт, сборник (научных трудов), статья, иное)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FD87" w14:textId="18A9D331" w:rsidR="00502A29" w:rsidRPr="00502A29" w:rsidRDefault="00502A29" w:rsidP="0097030A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A29">
              <w:rPr>
                <w:rFonts w:ascii="Times New Roman" w:hAnsi="Times New Roman"/>
                <w:sz w:val="18"/>
                <w:szCs w:val="18"/>
              </w:rPr>
              <w:t>Наименование издания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8BF" w14:textId="6BFC4FD9" w:rsidR="00502A29" w:rsidRPr="00502A29" w:rsidRDefault="00502A29" w:rsidP="0097030A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A29">
              <w:rPr>
                <w:rFonts w:ascii="Times New Roman" w:hAnsi="Times New Roman"/>
                <w:sz w:val="18"/>
                <w:szCs w:val="18"/>
              </w:rPr>
              <w:t>Библиографическая ссылка (ГОСТ Р 7.0.5-2008)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6605" w14:textId="49371C21" w:rsidR="00502A29" w:rsidRPr="00502A29" w:rsidRDefault="00502A29" w:rsidP="0097030A">
            <w:pPr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2A29">
              <w:rPr>
                <w:rFonts w:ascii="Times New Roman" w:hAnsi="Times New Roman"/>
                <w:sz w:val="18"/>
                <w:szCs w:val="18"/>
              </w:rPr>
              <w:t>Идентификатор</w:t>
            </w:r>
            <w:r w:rsidRPr="00502A2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(DOI; </w:t>
            </w:r>
            <w:r>
              <w:rPr>
                <w:rFonts w:ascii="Times New Roman" w:hAnsi="Times New Roman"/>
                <w:sz w:val="18"/>
                <w:szCs w:val="18"/>
              </w:rPr>
              <w:t>РИНЦ</w:t>
            </w:r>
            <w:r w:rsidRPr="00502A2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ISSN; ISBN; Scopus EID </w:t>
            </w:r>
            <w:r w:rsidRPr="00502A29">
              <w:rPr>
                <w:rFonts w:ascii="Times New Roman" w:hAnsi="Times New Roman"/>
                <w:sz w:val="18"/>
                <w:szCs w:val="18"/>
              </w:rPr>
              <w:t>и</w:t>
            </w:r>
            <w:r w:rsidRPr="00502A2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A29">
              <w:rPr>
                <w:rFonts w:ascii="Times New Roman" w:hAnsi="Times New Roman"/>
                <w:sz w:val="18"/>
                <w:szCs w:val="18"/>
                <w:lang w:val="en-US"/>
              </w:rPr>
              <w:t>WoS</w:t>
            </w:r>
            <w:proofErr w:type="spellEnd"/>
            <w:r w:rsidRPr="00502A2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Accession Number)</w:t>
            </w:r>
          </w:p>
        </w:tc>
      </w:tr>
      <w:tr w:rsidR="00502A29" w:rsidRPr="00A30A32" w14:paraId="2B882D9E" w14:textId="77777777" w:rsidTr="00502A29">
        <w:trPr>
          <w:trHeight w:val="27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2FF5" w14:textId="7777777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31F5" w14:textId="095C8C11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269F" w14:textId="7777777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EBE" w14:textId="551AEB71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E084" w14:textId="3A21E14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935" w14:textId="7777777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02A29" w:rsidRPr="00A30A32" w14:paraId="0E5A4B48" w14:textId="77777777" w:rsidTr="00502A29">
        <w:trPr>
          <w:trHeight w:val="32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A65E" w14:textId="7777777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471" w14:textId="571AA44B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2AC1" w14:textId="7777777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B764" w14:textId="672149B2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54D7" w14:textId="77B5763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89F6" w14:textId="77777777" w:rsidR="00502A29" w:rsidRPr="00E64BA2" w:rsidRDefault="00502A2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4889FF86" w14:textId="784ED668" w:rsidR="00502A29" w:rsidRDefault="00502A29" w:rsidP="00502A29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без заполнения всех столбцов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загрузка информации о публикации в ЕГИСУ </w:t>
      </w:r>
      <w:r w:rsidR="00D9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НИОКТР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невозможна, должен быть указан минимум один идентификатор.</w:t>
      </w:r>
    </w:p>
    <w:p w14:paraId="4C67CC05" w14:textId="514F8628" w:rsidR="001C470C" w:rsidRPr="00502A29" w:rsidRDefault="001C470C" w:rsidP="001C470C">
      <w:pPr>
        <w:pStyle w:val="a3"/>
        <w:tabs>
          <w:tab w:val="left" w:pos="1276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48FA2C" w14:textId="29BAA915" w:rsidR="00361FDD" w:rsidRDefault="00361FDD" w:rsidP="00235C1B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61FDD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еализованные научно-исследовательские работы по тематике исследования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более 5 научно-исследовательских работ</w:t>
      </w:r>
      <w:r w:rsidR="00907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последние </w:t>
      </w:r>
      <w:r w:rsidR="00B33CFE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tbl>
      <w:tblPr>
        <w:tblStyle w:val="a9"/>
        <w:tblW w:w="10472" w:type="dxa"/>
        <w:tblInd w:w="-856" w:type="dxa"/>
        <w:tblLook w:val="04A0" w:firstRow="1" w:lastRow="0" w:firstColumn="1" w:lastColumn="0" w:noHBand="0" w:noVBand="1"/>
      </w:tblPr>
      <w:tblGrid>
        <w:gridCol w:w="709"/>
        <w:gridCol w:w="1418"/>
        <w:gridCol w:w="4961"/>
        <w:gridCol w:w="3384"/>
      </w:tblGrid>
      <w:tr w:rsidR="00361FDD" w:rsidRPr="001C470C" w14:paraId="3367B245" w14:textId="77777777" w:rsidTr="00E64BA2">
        <w:tc>
          <w:tcPr>
            <w:tcW w:w="709" w:type="dxa"/>
          </w:tcPr>
          <w:p w14:paraId="3684EB47" w14:textId="13FC8CC6" w:rsidR="00361FDD" w:rsidRPr="001C470C" w:rsidRDefault="00B75C27" w:rsidP="002A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14:paraId="2442DF68" w14:textId="77777777" w:rsidR="00361FDD" w:rsidRPr="001C470C" w:rsidRDefault="00361FDD" w:rsidP="002A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0C">
              <w:rPr>
                <w:rFonts w:ascii="Times New Roman" w:hAnsi="Times New Roman" w:cs="Times New Roman"/>
                <w:sz w:val="20"/>
                <w:szCs w:val="20"/>
              </w:rPr>
              <w:t>Год реализации</w:t>
            </w:r>
          </w:p>
        </w:tc>
        <w:tc>
          <w:tcPr>
            <w:tcW w:w="4961" w:type="dxa"/>
          </w:tcPr>
          <w:p w14:paraId="34815FBD" w14:textId="77777777" w:rsidR="00361FDD" w:rsidRPr="001C470C" w:rsidRDefault="00361FDD" w:rsidP="002A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84" w:type="dxa"/>
          </w:tcPr>
          <w:p w14:paraId="6242B006" w14:textId="757CD43C" w:rsidR="00361FDD" w:rsidRPr="001C470C" w:rsidRDefault="00361FDD" w:rsidP="002A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70C">
              <w:rPr>
                <w:rFonts w:ascii="Times New Roman" w:hAnsi="Times New Roman" w:cs="Times New Roman"/>
                <w:sz w:val="20"/>
                <w:szCs w:val="20"/>
              </w:rPr>
              <w:t xml:space="preserve">Номер государственного учета в </w:t>
            </w:r>
            <w:hyperlink r:id="rId10" w:history="1">
              <w:r w:rsidRPr="00F11BE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ЕГИСУ НИОКТР</w:t>
              </w:r>
            </w:hyperlink>
          </w:p>
        </w:tc>
      </w:tr>
      <w:tr w:rsidR="00361FDD" w:rsidRPr="001C470C" w14:paraId="40B73051" w14:textId="77777777" w:rsidTr="00E64BA2">
        <w:trPr>
          <w:trHeight w:val="270"/>
        </w:trPr>
        <w:tc>
          <w:tcPr>
            <w:tcW w:w="709" w:type="dxa"/>
          </w:tcPr>
          <w:p w14:paraId="4E85342A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F14A2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3781D7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07CD9AB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FDD" w:rsidRPr="001C470C" w14:paraId="376A445A" w14:textId="77777777" w:rsidTr="00E64BA2">
        <w:trPr>
          <w:trHeight w:val="271"/>
        </w:trPr>
        <w:tc>
          <w:tcPr>
            <w:tcW w:w="709" w:type="dxa"/>
          </w:tcPr>
          <w:p w14:paraId="5ADFD203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889F18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4C4C0A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D0DD9D3" w14:textId="77777777" w:rsidR="00361FDD" w:rsidRPr="001C470C" w:rsidRDefault="00361FDD" w:rsidP="0055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9C0AC" w14:textId="77777777" w:rsidR="00B454FC" w:rsidRDefault="00B454FC" w:rsidP="001C470C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FF71A" w14:textId="78F561B1" w:rsidR="00361FDD" w:rsidRDefault="00DD6B1B" w:rsidP="00235C1B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61FDD" w:rsidRPr="00361FD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оклады по тематике исследования на российских и международных научных (научно-практических) семинарах и конференциях</w:t>
      </w:r>
      <w:r w:rsidR="00361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 более 5 докладов</w:t>
      </w:r>
      <w:r w:rsidR="00907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последние </w:t>
      </w:r>
      <w:r w:rsidR="00B33CFE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</w:t>
      </w:r>
      <w:r w:rsidR="00361FD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tbl>
      <w:tblPr>
        <w:tblStyle w:val="a9"/>
        <w:tblW w:w="10201" w:type="dxa"/>
        <w:tblInd w:w="-856" w:type="dxa"/>
        <w:tblLook w:val="04A0" w:firstRow="1" w:lastRow="0" w:firstColumn="1" w:lastColumn="0" w:noHBand="0" w:noVBand="1"/>
      </w:tblPr>
      <w:tblGrid>
        <w:gridCol w:w="1363"/>
        <w:gridCol w:w="1152"/>
        <w:gridCol w:w="1264"/>
        <w:gridCol w:w="1310"/>
        <w:gridCol w:w="1556"/>
        <w:gridCol w:w="1222"/>
        <w:gridCol w:w="1070"/>
        <w:gridCol w:w="1264"/>
      </w:tblGrid>
      <w:tr w:rsidR="0097030A" w:rsidRPr="005B31BD" w14:paraId="52A454EB" w14:textId="64AEDA7F" w:rsidTr="00502A29">
        <w:tc>
          <w:tcPr>
            <w:tcW w:w="1363" w:type="dxa"/>
          </w:tcPr>
          <w:p w14:paraId="1E929EDF" w14:textId="04CF3D83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hAnsi="Times New Roman" w:cs="Times New Roman"/>
                <w:sz w:val="20"/>
                <w:szCs w:val="20"/>
              </w:rPr>
              <w:t>Наименование доклада</w:t>
            </w:r>
          </w:p>
        </w:tc>
        <w:tc>
          <w:tcPr>
            <w:tcW w:w="1152" w:type="dxa"/>
          </w:tcPr>
          <w:p w14:paraId="79E59A37" w14:textId="778C837A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доклада (</w:t>
            </w:r>
            <w:proofErr w:type="spellStart"/>
            <w:r w:rsidRPr="00DF1B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дд.мм.гггг</w:t>
            </w:r>
            <w:proofErr w:type="spellEnd"/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502A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2A29" w:rsidRPr="00502A2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(указать один день)</w:t>
            </w:r>
          </w:p>
        </w:tc>
        <w:tc>
          <w:tcPr>
            <w:tcW w:w="1264" w:type="dxa"/>
          </w:tcPr>
          <w:p w14:paraId="785A1B93" w14:textId="173A2F42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 конференции</w:t>
            </w:r>
          </w:p>
        </w:tc>
        <w:tc>
          <w:tcPr>
            <w:tcW w:w="1310" w:type="dxa"/>
          </w:tcPr>
          <w:p w14:paraId="2DC15457" w14:textId="48442F5B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конференции, семинара</w:t>
            </w:r>
          </w:p>
        </w:tc>
        <w:tc>
          <w:tcPr>
            <w:tcW w:w="1556" w:type="dxa"/>
          </w:tcPr>
          <w:p w14:paraId="1F89DC42" w14:textId="5E396618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конференции (международная, всероссийская, региональная, локальная)</w:t>
            </w:r>
          </w:p>
        </w:tc>
        <w:tc>
          <w:tcPr>
            <w:tcW w:w="1222" w:type="dxa"/>
          </w:tcPr>
          <w:p w14:paraId="69A4C42E" w14:textId="600A118F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доклада (пленарный, секционный, стендовый)</w:t>
            </w:r>
          </w:p>
        </w:tc>
        <w:tc>
          <w:tcPr>
            <w:tcW w:w="1070" w:type="dxa"/>
          </w:tcPr>
          <w:p w14:paraId="33E0D050" w14:textId="17105BF7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  <w:tc>
          <w:tcPr>
            <w:tcW w:w="1264" w:type="dxa"/>
          </w:tcPr>
          <w:p w14:paraId="23011E65" w14:textId="4B3A7756" w:rsidR="0097030A" w:rsidRPr="00DF1B8C" w:rsidRDefault="0097030A" w:rsidP="002A6E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-страницу конференции</w:t>
            </w:r>
          </w:p>
        </w:tc>
      </w:tr>
      <w:tr w:rsidR="0097030A" w:rsidRPr="005B31BD" w14:paraId="7BE3D4CD" w14:textId="7CF7BD83" w:rsidTr="00502A29">
        <w:tc>
          <w:tcPr>
            <w:tcW w:w="1363" w:type="dxa"/>
          </w:tcPr>
          <w:p w14:paraId="021A72F2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4BB86AFB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CECFA72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F037238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D49B515" w14:textId="6CCD675E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7A72271" w14:textId="06D3900B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A50E166" w14:textId="7107146A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72E4CF7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030A" w:rsidRPr="005B31BD" w14:paraId="570B8322" w14:textId="564B7BAB" w:rsidTr="00502A29">
        <w:tc>
          <w:tcPr>
            <w:tcW w:w="1363" w:type="dxa"/>
          </w:tcPr>
          <w:p w14:paraId="5424C427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185DDB1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7969AC1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6ADE080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9B20F02" w14:textId="62418590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1C87BBF" w14:textId="0FB4E496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7BBB494" w14:textId="21E10D50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8D42417" w14:textId="77777777" w:rsidR="0097030A" w:rsidRPr="002E471C" w:rsidRDefault="0097030A" w:rsidP="005567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7CE1F5" w14:textId="16765F0C" w:rsidR="001C470C" w:rsidRDefault="00502A29" w:rsidP="001C470C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без заполнения всех столбцов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загрузка информации о докладах в ЕГИСУ </w:t>
      </w:r>
      <w:r w:rsidR="00D95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НИОКТР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невозможна</w:t>
      </w:r>
    </w:p>
    <w:p w14:paraId="56551ED1" w14:textId="77777777" w:rsidR="00502A29" w:rsidRPr="00502A29" w:rsidRDefault="00502A29" w:rsidP="001C470C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AE27F" w14:textId="78B1C60C" w:rsidR="00361FDD" w:rsidRDefault="00DD6B1B" w:rsidP="00235C1B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интеллектуальной деятельности (не более 10 РИД</w:t>
      </w:r>
      <w:r w:rsidR="00907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последние </w:t>
      </w:r>
      <w:r w:rsidR="00B33CFE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tbl>
      <w:tblPr>
        <w:tblStyle w:val="14"/>
        <w:tblW w:w="10349" w:type="dxa"/>
        <w:tblInd w:w="-856" w:type="dxa"/>
        <w:tblLook w:val="04A0" w:firstRow="1" w:lastRow="0" w:firstColumn="1" w:lastColumn="0" w:noHBand="0" w:noVBand="1"/>
      </w:tblPr>
      <w:tblGrid>
        <w:gridCol w:w="1844"/>
        <w:gridCol w:w="2551"/>
        <w:gridCol w:w="3544"/>
        <w:gridCol w:w="2410"/>
      </w:tblGrid>
      <w:tr w:rsidR="00DD6B1B" w:rsidRPr="001C470C" w14:paraId="178FA887" w14:textId="77777777" w:rsidTr="0097030A">
        <w:trPr>
          <w:trHeight w:val="81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C868" w14:textId="77777777" w:rsidR="00DD6B1B" w:rsidRPr="001C470C" w:rsidRDefault="00DD6B1B" w:rsidP="002A6E9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Виды РИД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B9F9" w14:textId="7A2659B7" w:rsidR="00DD6B1B" w:rsidRPr="001C470C" w:rsidRDefault="00DD6B1B" w:rsidP="002A6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Дата подачи заявки или</w:t>
            </w:r>
            <w:r w:rsidR="00850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>выдачи патента,</w:t>
            </w:r>
          </w:p>
          <w:p w14:paraId="13AB2A40" w14:textId="77777777" w:rsidR="00DD6B1B" w:rsidRPr="001C470C" w:rsidRDefault="00DD6B1B" w:rsidP="002A6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свидетельства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3D8" w14:textId="77777777" w:rsidR="00DD6B1B" w:rsidRPr="001C470C" w:rsidRDefault="00DD6B1B" w:rsidP="002A6E9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Наименование РИД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A0F4" w14:textId="67B5FFA2" w:rsidR="00DD6B1B" w:rsidRPr="001C470C" w:rsidRDefault="00DD6B1B" w:rsidP="002A6E9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Номер государственно</w:t>
            </w:r>
            <w:r w:rsidR="00CD3EAE" w:rsidRPr="001C470C">
              <w:rPr>
                <w:rFonts w:ascii="Times New Roman" w:hAnsi="Times New Roman"/>
                <w:sz w:val="20"/>
                <w:szCs w:val="20"/>
              </w:rPr>
              <w:t>й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3EAE" w:rsidRPr="001C470C">
              <w:rPr>
                <w:rFonts w:ascii="Times New Roman" w:hAnsi="Times New Roman"/>
                <w:sz w:val="20"/>
                <w:szCs w:val="20"/>
              </w:rPr>
              <w:t>регистрации РИД</w:t>
            </w:r>
          </w:p>
        </w:tc>
      </w:tr>
      <w:tr w:rsidR="00DD6B1B" w:rsidRPr="001C470C" w14:paraId="31EFF3EF" w14:textId="77777777" w:rsidTr="0097030A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1E25" w14:textId="77777777" w:rsidR="00DD6B1B" w:rsidRPr="002E471C" w:rsidRDefault="00DD6B1B" w:rsidP="0055674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339A" w14:textId="77777777" w:rsidR="00DD6B1B" w:rsidRPr="002E471C" w:rsidRDefault="00DD6B1B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83B2" w14:textId="77777777" w:rsidR="00DD6B1B" w:rsidRPr="002E471C" w:rsidRDefault="00DD6B1B" w:rsidP="0055674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1AF4" w14:textId="77777777" w:rsidR="00DD6B1B" w:rsidRPr="002E471C" w:rsidRDefault="00DD6B1B" w:rsidP="0055674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B1B" w:rsidRPr="001C470C" w14:paraId="0B6EE569" w14:textId="77777777" w:rsidTr="0097030A">
        <w:trPr>
          <w:trHeight w:val="2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3497" w14:textId="77777777" w:rsidR="00DD6B1B" w:rsidRPr="002E471C" w:rsidRDefault="00DD6B1B" w:rsidP="0055674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099" w14:textId="77777777" w:rsidR="00DD6B1B" w:rsidRPr="002E471C" w:rsidRDefault="00DD6B1B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A56E" w14:textId="77777777" w:rsidR="00DD6B1B" w:rsidRPr="002E471C" w:rsidRDefault="00DD6B1B" w:rsidP="0055674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2C94" w14:textId="77777777" w:rsidR="00DD6B1B" w:rsidRPr="002E471C" w:rsidRDefault="00DD6B1B" w:rsidP="0055674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F558A2" w14:textId="77777777" w:rsidR="001C470C" w:rsidRDefault="001C470C" w:rsidP="001C470C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A4B9DB" w14:textId="5707B936" w:rsidR="00361FDD" w:rsidRDefault="00DD6B1B" w:rsidP="00235C1B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защищенные диссертации </w:t>
      </w:r>
      <w:r w:rsidR="002A55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тем</w:t>
      </w:r>
      <w:r w:rsidR="00D308A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атике</w:t>
      </w:r>
      <w:r w:rsidR="002A5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исследования за последние </w:t>
      </w:r>
      <w:r w:rsidR="00B33CFE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</w:t>
      </w:r>
      <w:r w:rsidR="002A5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(кандидатские, докторские):</w:t>
      </w:r>
    </w:p>
    <w:tbl>
      <w:tblPr>
        <w:tblStyle w:val="14"/>
        <w:tblpPr w:leftFromText="180" w:rightFromText="180" w:vertAnchor="text" w:horzAnchor="margin" w:tblpX="-895" w:tblpY="43"/>
        <w:tblW w:w="1034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274"/>
        <w:gridCol w:w="3119"/>
      </w:tblGrid>
      <w:tr w:rsidR="00DD6B1B" w:rsidRPr="001C470C" w14:paraId="2E3AFDD2" w14:textId="77777777" w:rsidTr="0097030A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BAF" w14:textId="196CE726" w:rsidR="00DD6B1B" w:rsidRPr="001C470C" w:rsidRDefault="00B75C27" w:rsidP="0097030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473F" w14:textId="77777777" w:rsidR="00DD6B1B" w:rsidRPr="001C470C" w:rsidRDefault="00DD6B1B" w:rsidP="0097030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Дата защиты</w:t>
            </w:r>
          </w:p>
          <w:p w14:paraId="4508FA3A" w14:textId="77777777" w:rsidR="00DD6B1B" w:rsidRPr="001C470C" w:rsidRDefault="00DD6B1B" w:rsidP="0097030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1B5" w14:textId="77777777" w:rsidR="00DD6B1B" w:rsidRPr="001C470C" w:rsidRDefault="00DD6B1B" w:rsidP="0097030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Наименование диссертации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2009" w14:textId="655382B6" w:rsidR="00DD6B1B" w:rsidRPr="001C470C" w:rsidRDefault="00DD6B1B" w:rsidP="0097030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Номер государственного учета</w:t>
            </w:r>
            <w:r w:rsidR="00CD3EAE" w:rsidRPr="001C47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73B0" w:rsidRPr="001C470C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CD3EAE" w:rsidRPr="001C470C">
              <w:rPr>
                <w:rFonts w:ascii="Times New Roman" w:hAnsi="Times New Roman"/>
                <w:sz w:val="20"/>
                <w:szCs w:val="20"/>
              </w:rPr>
              <w:t xml:space="preserve">еферативно-библиографических сведений о защищенной диссертации на соискание ученой степени в </w:t>
            </w:r>
            <w:hyperlink r:id="rId11" w:history="1">
              <w:r w:rsidR="00CD3EAE" w:rsidRPr="00F11BEF">
                <w:rPr>
                  <w:rStyle w:val="a4"/>
                  <w:rFonts w:ascii="Times New Roman" w:hAnsi="Times New Roman"/>
                  <w:sz w:val="20"/>
                  <w:szCs w:val="20"/>
                </w:rPr>
                <w:t>ЕГИСУ НИОКТР</w:t>
              </w:r>
            </w:hyperlink>
          </w:p>
        </w:tc>
      </w:tr>
      <w:tr w:rsidR="008F5209" w:rsidRPr="001C470C" w14:paraId="434E91F6" w14:textId="77777777" w:rsidTr="0097030A">
        <w:trPr>
          <w:trHeight w:val="1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E0D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C01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1FB0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8E29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5F5DB59E" w14:textId="77777777" w:rsidTr="0097030A">
        <w:trPr>
          <w:trHeight w:val="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0BAA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48A1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3A75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588C" w14:textId="77777777" w:rsidR="008F5209" w:rsidRPr="001C470C" w:rsidRDefault="008F5209" w:rsidP="0097030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561685" w14:textId="77777777" w:rsidR="001C470C" w:rsidRDefault="001C470C" w:rsidP="001C470C">
      <w:pPr>
        <w:pStyle w:val="a3"/>
        <w:spacing w:after="0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E2B5E1" w14:textId="6074049F" w:rsidR="00171F3B" w:rsidRDefault="00171F3B" w:rsidP="00802BF1">
      <w:pPr>
        <w:pStyle w:val="a3"/>
        <w:numPr>
          <w:ilvl w:val="1"/>
          <w:numId w:val="11"/>
        </w:numPr>
        <w:spacing w:after="0"/>
        <w:ind w:left="0"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52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Предполагаемые </w:t>
      </w:r>
      <w:r w:rsidR="00B36B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(ожидаемые) </w:t>
      </w:r>
      <w:r w:rsidRPr="008F52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научного исследования</w:t>
      </w:r>
      <w:r w:rsidR="00B36B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их возможная практическая значимость (применимость)</w:t>
      </w:r>
      <w:r w:rsidRPr="008F52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0AAAB3BA" w14:textId="370A2AC1" w:rsidR="001C470C" w:rsidRDefault="001C470C" w:rsidP="001C470C">
      <w:pPr>
        <w:pStyle w:val="a3"/>
        <w:spacing w:after="0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16F29A" w14:textId="77777777" w:rsidR="002E471C" w:rsidRDefault="002E471C" w:rsidP="001C470C">
      <w:pPr>
        <w:pStyle w:val="a3"/>
        <w:spacing w:after="0"/>
        <w:ind w:left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E22665" w14:textId="47E7DA57" w:rsidR="00B36BCA" w:rsidRDefault="00B36BCA" w:rsidP="00802BF1">
      <w:pPr>
        <w:pStyle w:val="a3"/>
        <w:numPr>
          <w:ilvl w:val="1"/>
          <w:numId w:val="11"/>
        </w:numPr>
        <w:spacing w:after="0"/>
        <w:ind w:left="0"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показатели:</w:t>
      </w:r>
    </w:p>
    <w:p w14:paraId="4AD472AE" w14:textId="162C3234" w:rsidR="000E782B" w:rsidRPr="000E782B" w:rsidRDefault="000E782B" w:rsidP="00195AD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(в строках 1, 2, 3, 4, 6 и 7 </w:t>
      </w:r>
      <w:r w:rsidRPr="000E782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публикация учитывается только один раз, т.е. если она была учтена в строке 2, то не учитывается в строке 3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</w:t>
      </w:r>
    </w:p>
    <w:tbl>
      <w:tblPr>
        <w:tblStyle w:val="1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1134"/>
        <w:gridCol w:w="1531"/>
      </w:tblGrid>
      <w:tr w:rsidR="008F5209" w:rsidRPr="001C470C" w14:paraId="52F14C89" w14:textId="77777777" w:rsidTr="001C470C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0490" w14:textId="77777777" w:rsidR="008F5209" w:rsidRPr="001C470C" w:rsidRDefault="008F5209" w:rsidP="002A6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E17A" w14:textId="5DBF8143" w:rsidR="008F5209" w:rsidRPr="001C470C" w:rsidRDefault="008F5209" w:rsidP="002A6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E502" w14:textId="77777777" w:rsidR="008F5209" w:rsidRPr="001C470C" w:rsidRDefault="008F5209" w:rsidP="002A6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2F7A" w14:textId="77777777" w:rsidR="008F5209" w:rsidRPr="001C470C" w:rsidRDefault="008F5209" w:rsidP="002A6E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8B1E9B" w:rsidRPr="001C470C" w14:paraId="17D4AA25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0F4C" w14:textId="23AD4A7C" w:rsidR="008B1E9B" w:rsidRPr="007C10B9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>1</w:t>
            </w:r>
            <w:r w:rsidR="007C10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CD2" w14:textId="05BC3AC5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 xml:space="preserve">Публикации (типа </w:t>
            </w:r>
            <w:proofErr w:type="spellStart"/>
            <w:r w:rsidRPr="007C10B9">
              <w:rPr>
                <w:rFonts w:ascii="Times New Roman" w:hAnsi="Times New Roman"/>
                <w:sz w:val="20"/>
                <w:szCs w:val="20"/>
              </w:rPr>
              <w:t>article</w:t>
            </w:r>
            <w:proofErr w:type="spellEnd"/>
            <w:r w:rsidRPr="007C10B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C10B9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  <w:r w:rsidRPr="007C10B9">
              <w:rPr>
                <w:rFonts w:ascii="Times New Roman" w:hAnsi="Times New Roman"/>
                <w:sz w:val="20"/>
                <w:szCs w:val="20"/>
              </w:rPr>
              <w:t xml:space="preserve">) в научных журналах, входящих в Список А </w:t>
            </w:r>
            <w:hyperlink r:id="rId12" w:history="1">
              <w:r w:rsidR="007C10B9" w:rsidRPr="00E77CC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https://scientometrics.hse.ru/evaluation</w:t>
              </w:r>
            </w:hyperlink>
            <w:r w:rsidR="007C10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768F" w14:textId="38479FB2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F81" w14:textId="77777777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B1E9B" w:rsidRPr="001C470C" w14:paraId="20D04A0C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FC58" w14:textId="4A0F4559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>2</w:t>
            </w:r>
            <w:r w:rsidR="007C10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B0EF" w14:textId="37EF443B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 xml:space="preserve">Публикации (типа </w:t>
            </w:r>
            <w:proofErr w:type="spellStart"/>
            <w:r w:rsidRPr="007C10B9">
              <w:rPr>
                <w:rFonts w:ascii="Times New Roman" w:hAnsi="Times New Roman"/>
                <w:sz w:val="20"/>
                <w:szCs w:val="20"/>
              </w:rPr>
              <w:t>article</w:t>
            </w:r>
            <w:proofErr w:type="spellEnd"/>
            <w:r w:rsidRPr="007C10B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C10B9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  <w:r w:rsidRPr="007C10B9">
              <w:rPr>
                <w:rFonts w:ascii="Times New Roman" w:hAnsi="Times New Roman"/>
                <w:sz w:val="20"/>
                <w:szCs w:val="20"/>
              </w:rPr>
              <w:t xml:space="preserve">) в научных журналах, входящих в Список B </w:t>
            </w:r>
            <w:hyperlink r:id="rId13" w:history="1">
              <w:r w:rsidR="007C10B9" w:rsidRPr="00E77CC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https://scientometrics.hse.ru/evaluation</w:t>
              </w:r>
            </w:hyperlink>
            <w:r w:rsidR="007C10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890F" w14:textId="77777777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BBD1" w14:textId="77777777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B1E9B" w:rsidRPr="001C470C" w14:paraId="64C218F0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716B" w14:textId="46E43A0E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>3</w:t>
            </w:r>
            <w:r w:rsidR="007C10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0583" w14:textId="71A4B495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 xml:space="preserve">Публикации (типа </w:t>
            </w:r>
            <w:proofErr w:type="spellStart"/>
            <w:r w:rsidRPr="007C10B9">
              <w:rPr>
                <w:rFonts w:ascii="Times New Roman" w:hAnsi="Times New Roman"/>
                <w:sz w:val="20"/>
                <w:szCs w:val="20"/>
              </w:rPr>
              <w:t>article</w:t>
            </w:r>
            <w:proofErr w:type="spellEnd"/>
            <w:r w:rsidRPr="007C10B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C10B9">
              <w:rPr>
                <w:rFonts w:ascii="Times New Roman" w:hAnsi="Times New Roman"/>
                <w:sz w:val="20"/>
                <w:szCs w:val="20"/>
              </w:rPr>
              <w:t>review</w:t>
            </w:r>
            <w:proofErr w:type="spellEnd"/>
            <w:r w:rsidRPr="007C10B9">
              <w:rPr>
                <w:rFonts w:ascii="Times New Roman" w:hAnsi="Times New Roman"/>
                <w:sz w:val="20"/>
                <w:szCs w:val="20"/>
              </w:rPr>
              <w:t xml:space="preserve">) в научных журналах, входящих в Списки C, D </w:t>
            </w:r>
            <w:hyperlink r:id="rId14" w:history="1">
              <w:r w:rsidR="007C10B9" w:rsidRPr="00E77CC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https://scientometrics.hse.ru/evaluation</w:t>
              </w:r>
            </w:hyperlink>
            <w:r w:rsidR="007C10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54E" w14:textId="77777777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3EB3" w14:textId="77777777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1E9B" w:rsidRPr="001C470C" w14:paraId="592DA6E6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AD12" w14:textId="3C93F2F1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>4</w:t>
            </w:r>
            <w:r w:rsidR="007C10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503" w14:textId="1215814C" w:rsidR="008B1E9B" w:rsidRPr="007C10B9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7C10B9">
              <w:rPr>
                <w:rFonts w:ascii="Times New Roman" w:hAnsi="Times New Roman"/>
                <w:sz w:val="20"/>
                <w:szCs w:val="20"/>
              </w:rPr>
              <w:t>Опубликованные полноценные рецензируемые доклады в основной программе конференций по тематической области Computer Science из Списка A</w:t>
            </w:r>
            <w:r w:rsidRPr="007C10B9">
              <w:rPr>
                <w:rFonts w:ascii="Times New Roman" w:hAnsi="Times New Roman"/>
                <w:sz w:val="20"/>
                <w:szCs w:val="20"/>
                <w:vertAlign w:val="superscript"/>
              </w:rPr>
              <w:t>CONF</w:t>
            </w:r>
            <w:r w:rsidR="007C10B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hyperlink r:id="rId15" w:history="1">
              <w:r w:rsidR="007C10B9" w:rsidRPr="00E77CC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https://scientometrics.hse.ru/evaluation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43C7" w14:textId="77777777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245" w14:textId="77777777" w:rsidR="008B1E9B" w:rsidRPr="001C470C" w:rsidRDefault="008B1E9B" w:rsidP="008B1E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51EE7EED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5FBD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_Hlk7303391"/>
            <w:r w:rsidRPr="001C470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FEB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AE13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CF1E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  <w:tr w:rsidR="008F5209" w:rsidRPr="001C470C" w14:paraId="00F96DFB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1972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11F8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 xml:space="preserve">Рецензируемые монографии (при наличии </w:t>
            </w:r>
            <w:r w:rsidRPr="001C470C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 xml:space="preserve">), рецензируемые энциклопедии (при наличии </w:t>
            </w:r>
            <w:r w:rsidRPr="001C470C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0B9F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2E7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0EACAB83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E349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7510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 xml:space="preserve">Главы в рецензируемых монографиях (при наличии </w:t>
            </w:r>
            <w:r w:rsidRPr="001C470C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 xml:space="preserve">), статьи в рецензируемых энциклопедиях (при наличии </w:t>
            </w:r>
            <w:r w:rsidRPr="001C470C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AA78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BE9F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68AB18AD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A96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9698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37B5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0992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0CFC4514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A1C2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3B16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Число поданных заявок на получение патента или регистрацию результата интеллектуальной деятельности (далее - РИД)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89E5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D3EE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0EE79AA2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9B6D" w14:textId="4759328D" w:rsidR="008F5209" w:rsidRPr="001C470C" w:rsidRDefault="008F5209" w:rsidP="0053706B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1</w:t>
            </w:r>
            <w:r w:rsidR="0053706B" w:rsidRPr="001C470C">
              <w:rPr>
                <w:rFonts w:ascii="Times New Roman" w:hAnsi="Times New Roman"/>
                <w:sz w:val="20"/>
                <w:szCs w:val="20"/>
              </w:rPr>
              <w:t>0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6F3A" w14:textId="2484BEDF" w:rsidR="008F5209" w:rsidRPr="001C470C" w:rsidRDefault="008F5209" w:rsidP="00C22939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 xml:space="preserve">Доля исследователей в возрасте до 39 лет </w:t>
            </w:r>
            <w:r w:rsidR="00774A64">
              <w:rPr>
                <w:rFonts w:ascii="Times New Roman" w:hAnsi="Times New Roman"/>
                <w:sz w:val="20"/>
                <w:szCs w:val="20"/>
              </w:rPr>
              <w:t xml:space="preserve">включительно 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 xml:space="preserve">в численности исполнителей </w:t>
            </w:r>
            <w:r w:rsidR="003B20B1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 w:rsidR="00774A64">
              <w:rPr>
                <w:rFonts w:ascii="Times New Roman" w:hAnsi="Times New Roman"/>
                <w:sz w:val="20"/>
                <w:szCs w:val="20"/>
              </w:rPr>
              <w:t xml:space="preserve"> (по состоянию на 31.12.</w:t>
            </w:r>
            <w:r w:rsidR="008B1E9B">
              <w:rPr>
                <w:rFonts w:ascii="Times New Roman" w:hAnsi="Times New Roman"/>
                <w:sz w:val="20"/>
                <w:szCs w:val="20"/>
              </w:rPr>
              <w:t>2024</w:t>
            </w:r>
            <w:r w:rsidR="00774A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DA9E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8B02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4984D62F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E73B" w14:textId="2E25CDCA" w:rsidR="008F5209" w:rsidRPr="001C470C" w:rsidRDefault="008F5209" w:rsidP="0053706B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1</w:t>
            </w:r>
            <w:r w:rsidR="0053706B" w:rsidRPr="001C470C">
              <w:rPr>
                <w:rFonts w:ascii="Times New Roman" w:hAnsi="Times New Roman"/>
                <w:sz w:val="20"/>
                <w:szCs w:val="20"/>
              </w:rPr>
              <w:t>1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CFC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Защищенные диссертации по теме исследования: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FE43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2B74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7634496F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A923" w14:textId="579E82B5" w:rsidR="008F5209" w:rsidRPr="001C470C" w:rsidRDefault="0053706B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1F2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8D86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3B00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142DFFB5" w14:textId="77777777" w:rsidTr="001C470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30BE" w14:textId="178C301E" w:rsidR="008F5209" w:rsidRPr="001C470C" w:rsidRDefault="0053706B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7F5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E12A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D5F5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209" w:rsidRPr="001C470C" w14:paraId="1E4F4CAD" w14:textId="77777777" w:rsidTr="001C470C">
        <w:trPr>
          <w:trHeight w:val="112"/>
        </w:trPr>
        <w:tc>
          <w:tcPr>
            <w:tcW w:w="567" w:type="dxa"/>
          </w:tcPr>
          <w:p w14:paraId="43B78537" w14:textId="4BE31C0E" w:rsidR="008F5209" w:rsidRPr="001C470C" w:rsidRDefault="008F5209" w:rsidP="0053706B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1</w:t>
            </w:r>
            <w:r w:rsidR="0053706B" w:rsidRPr="001C470C">
              <w:rPr>
                <w:rFonts w:ascii="Times New Roman" w:hAnsi="Times New Roman"/>
                <w:sz w:val="20"/>
                <w:szCs w:val="20"/>
              </w:rPr>
              <w:t>2</w:t>
            </w:r>
            <w:r w:rsidRPr="001C47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66" w:type="dxa"/>
            <w:hideMark/>
          </w:tcPr>
          <w:p w14:paraId="727E6D3D" w14:textId="6DBAD9F6" w:rsidR="008F5209" w:rsidRPr="001C470C" w:rsidRDefault="008F5209" w:rsidP="003B20B1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Количество планируемых к разработке медицинских технологий в рамках указанно</w:t>
            </w:r>
            <w:r w:rsidR="003B20B1">
              <w:rPr>
                <w:rFonts w:ascii="Times New Roman" w:hAnsi="Times New Roman"/>
                <w:sz w:val="20"/>
                <w:szCs w:val="20"/>
              </w:rPr>
              <w:t>го исследования</w:t>
            </w:r>
          </w:p>
        </w:tc>
        <w:tc>
          <w:tcPr>
            <w:tcW w:w="1134" w:type="dxa"/>
            <w:hideMark/>
          </w:tcPr>
          <w:p w14:paraId="7731AA54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  <w:r w:rsidRPr="001C470C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  <w:p w14:paraId="47604B61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438B39C" w14:textId="77777777" w:rsidR="008F5209" w:rsidRPr="001C470C" w:rsidRDefault="008F5209" w:rsidP="005567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EC3CDE" w14:textId="77777777" w:rsidR="001C470C" w:rsidRDefault="001C470C" w:rsidP="001C47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4114BB" w14:textId="3E2ECAD6" w:rsidR="00171F3B" w:rsidRPr="00DD50F8" w:rsidRDefault="00171F3B" w:rsidP="0053706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4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интересах</w:t>
      </w:r>
      <w:r w:rsidRPr="00640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каких органов государственной власти могут быть использованы предполагаемые результаты исследования</w:t>
      </w:r>
      <w:r w:rsidR="00A40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4110"/>
        <w:gridCol w:w="4677"/>
      </w:tblGrid>
      <w:tr w:rsidR="00171F3B" w:rsidRPr="001C470C" w14:paraId="451AD993" w14:textId="77777777" w:rsidTr="001C470C">
        <w:tc>
          <w:tcPr>
            <w:tcW w:w="245" w:type="pct"/>
            <w:shd w:val="clear" w:color="auto" w:fill="auto"/>
          </w:tcPr>
          <w:p w14:paraId="747520FF" w14:textId="77777777" w:rsidR="00171F3B" w:rsidRPr="001C470C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4" w:type="pct"/>
            <w:shd w:val="clear" w:color="auto" w:fill="auto"/>
          </w:tcPr>
          <w:p w14:paraId="4C7FDBB5" w14:textId="77777777" w:rsidR="00171F3B" w:rsidRPr="001C470C" w:rsidRDefault="00171F3B" w:rsidP="00A6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органа государственной власти</w:t>
            </w:r>
          </w:p>
        </w:tc>
        <w:tc>
          <w:tcPr>
            <w:tcW w:w="2531" w:type="pct"/>
            <w:shd w:val="clear" w:color="auto" w:fill="auto"/>
          </w:tcPr>
          <w:p w14:paraId="601C9F5F" w14:textId="24ABC74F" w:rsidR="00171F3B" w:rsidRPr="001C470C" w:rsidRDefault="00CD1C29" w:rsidP="00A6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 </w:t>
            </w:r>
            <w:r w:rsidR="00171F3B"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предполагаемых результатов</w:t>
            </w:r>
          </w:p>
        </w:tc>
      </w:tr>
      <w:tr w:rsidR="00171F3B" w:rsidRPr="001C470C" w14:paraId="34D57D48" w14:textId="77777777" w:rsidTr="001C470C">
        <w:trPr>
          <w:trHeight w:val="252"/>
        </w:trPr>
        <w:tc>
          <w:tcPr>
            <w:tcW w:w="245" w:type="pct"/>
            <w:shd w:val="clear" w:color="auto" w:fill="auto"/>
          </w:tcPr>
          <w:p w14:paraId="3219C2FB" w14:textId="77777777" w:rsidR="00171F3B" w:rsidRPr="001C470C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24" w:type="pct"/>
            <w:shd w:val="clear" w:color="auto" w:fill="auto"/>
          </w:tcPr>
          <w:p w14:paraId="2159E436" w14:textId="77777777" w:rsidR="00171F3B" w:rsidRPr="001C470C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pct"/>
            <w:shd w:val="clear" w:color="auto" w:fill="auto"/>
          </w:tcPr>
          <w:p w14:paraId="1094BAF8" w14:textId="77777777" w:rsidR="00171F3B" w:rsidRPr="001C470C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C38" w:rsidRPr="001C470C" w14:paraId="5DE2AB31" w14:textId="77777777" w:rsidTr="001C470C">
        <w:trPr>
          <w:trHeight w:val="142"/>
        </w:trPr>
        <w:tc>
          <w:tcPr>
            <w:tcW w:w="245" w:type="pct"/>
            <w:shd w:val="clear" w:color="auto" w:fill="auto"/>
          </w:tcPr>
          <w:p w14:paraId="3887E018" w14:textId="77777777" w:rsidR="00DC6C38" w:rsidRPr="001C470C" w:rsidRDefault="00DC6C38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4" w:type="pct"/>
            <w:shd w:val="clear" w:color="auto" w:fill="auto"/>
          </w:tcPr>
          <w:p w14:paraId="4FACCAFD" w14:textId="77777777" w:rsidR="00DC6C38" w:rsidRPr="001C470C" w:rsidRDefault="00DC6C38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pct"/>
            <w:shd w:val="clear" w:color="auto" w:fill="auto"/>
          </w:tcPr>
          <w:p w14:paraId="32F436AF" w14:textId="77777777" w:rsidR="00DC6C38" w:rsidRPr="001C470C" w:rsidRDefault="00DC6C38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E7EFCE" w14:textId="77777777" w:rsidR="001C470C" w:rsidRDefault="001C470C" w:rsidP="001C470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665CE8F" w14:textId="337D4F3C" w:rsidR="00171F3B" w:rsidRPr="00DD50F8" w:rsidRDefault="00171F3B" w:rsidP="0053706B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0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Обоснование запра</w:t>
      </w:r>
      <w:r w:rsidR="001C4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шиваемого объема финансирования.</w:t>
      </w:r>
    </w:p>
    <w:p w14:paraId="2D394B0C" w14:textId="1759F4FD" w:rsidR="00171F3B" w:rsidRPr="00640A9B" w:rsidRDefault="00171F3B" w:rsidP="00A64B5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4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Запрашиваемый объем финансирования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6472"/>
        <w:gridCol w:w="2768"/>
      </w:tblGrid>
      <w:tr w:rsidR="00171F3B" w:rsidRPr="001C470C" w14:paraId="437A43D8" w14:textId="77777777" w:rsidTr="001C470C">
        <w:trPr>
          <w:trHeight w:val="399"/>
        </w:trPr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FF4F" w14:textId="77777777" w:rsidR="00171F3B" w:rsidRPr="002A6E91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E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9F7" w14:textId="0E16CA88" w:rsidR="00171F3B" w:rsidRPr="002A6E91" w:rsidRDefault="00171F3B" w:rsidP="002A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E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171F3B" w:rsidRPr="001C470C" w14:paraId="19F9EBE7" w14:textId="77777777" w:rsidTr="002A556D">
        <w:trPr>
          <w:trHeight w:val="330"/>
        </w:trPr>
        <w:tc>
          <w:tcPr>
            <w:tcW w:w="3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A83" w14:textId="77777777" w:rsidR="00171F3B" w:rsidRPr="001C470C" w:rsidRDefault="00171F3B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(Заработная плата)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A3A5" w14:textId="77777777" w:rsidR="00171F3B" w:rsidRPr="001C470C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F3B" w:rsidRPr="001C470C" w14:paraId="215B5506" w14:textId="77777777" w:rsidTr="002A556D">
        <w:trPr>
          <w:trHeight w:val="329"/>
        </w:trPr>
        <w:tc>
          <w:tcPr>
            <w:tcW w:w="3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33E" w14:textId="77777777" w:rsidR="00171F3B" w:rsidRPr="001C470C" w:rsidRDefault="00171F3B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(Начисления на выплаты по оплате труда), 28% от ст. 211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F73" w14:textId="77777777" w:rsidR="00171F3B" w:rsidRPr="001C470C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F3B" w:rsidRPr="001C470C" w14:paraId="2E1C5CF4" w14:textId="77777777" w:rsidTr="002A556D">
        <w:trPr>
          <w:trHeight w:val="330"/>
        </w:trPr>
        <w:tc>
          <w:tcPr>
            <w:tcW w:w="3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7D47" w14:textId="4C4C1D67" w:rsidR="00171F3B" w:rsidRPr="001C470C" w:rsidRDefault="00171F3B" w:rsidP="00FC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226 (Прочие работы, услуги), </w:t>
            </w:r>
            <w:r w:rsidR="00FC60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налоги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C2C" w14:textId="77777777" w:rsidR="00171F3B" w:rsidRPr="001C470C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1F3B" w:rsidRPr="001C470C" w14:paraId="03F10844" w14:textId="77777777" w:rsidTr="002A556D">
        <w:trPr>
          <w:trHeight w:val="330"/>
        </w:trPr>
        <w:tc>
          <w:tcPr>
            <w:tcW w:w="3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7FB" w14:textId="77777777" w:rsidR="00171F3B" w:rsidRPr="002A6E91" w:rsidRDefault="00171F3B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6E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BC6" w14:textId="77777777" w:rsidR="00171F3B" w:rsidRPr="001C470C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9557282" w14:textId="77777777" w:rsidR="001C470C" w:rsidRDefault="001C470C" w:rsidP="001C47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C5B97F" w14:textId="77777777" w:rsidR="00171F3B" w:rsidRPr="00DD50F8" w:rsidRDefault="00171F3B" w:rsidP="00A64B5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0A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затрат:</w:t>
      </w:r>
    </w:p>
    <w:p w14:paraId="7667ED58" w14:textId="242856F3" w:rsidR="00171F3B" w:rsidRPr="00DD50F8" w:rsidRDefault="00171F3B" w:rsidP="00E24A67">
      <w:pPr>
        <w:numPr>
          <w:ilvl w:val="2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4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заработную плату, ст. 211</w:t>
      </w:r>
      <w:r w:rsidR="00A40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054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  <w:gridCol w:w="1544"/>
        <w:gridCol w:w="1600"/>
        <w:gridCol w:w="1615"/>
        <w:gridCol w:w="1336"/>
        <w:gridCol w:w="1420"/>
        <w:gridCol w:w="1422"/>
      </w:tblGrid>
      <w:tr w:rsidR="00203412" w:rsidRPr="001C470C" w14:paraId="5D4F976D" w14:textId="77777777" w:rsidTr="00203412">
        <w:tc>
          <w:tcPr>
            <w:tcW w:w="218" w:type="pct"/>
            <w:shd w:val="clear" w:color="auto" w:fill="auto"/>
          </w:tcPr>
          <w:p w14:paraId="597743AE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6" w:type="pct"/>
            <w:shd w:val="clear" w:color="auto" w:fill="auto"/>
          </w:tcPr>
          <w:p w14:paraId="4F6C5A01" w14:textId="39ECB27B" w:rsidR="00203412" w:rsidRPr="001C470C" w:rsidRDefault="00203412" w:rsidP="000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ИО </w:t>
            </w:r>
            <w:r w:rsidRPr="001C47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856" w:type="pct"/>
          </w:tcPr>
          <w:p w14:paraId="6FB928F0" w14:textId="4A0CF8B3" w:rsidR="00203412" w:rsidRPr="00DF1B8C" w:rsidRDefault="00203412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864" w:type="pct"/>
            <w:shd w:val="clear" w:color="auto" w:fill="auto"/>
          </w:tcPr>
          <w:p w14:paraId="0AC5B281" w14:textId="76238934" w:rsidR="00203412" w:rsidRPr="00DF1B8C" w:rsidRDefault="00203412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Должность* </w:t>
            </w:r>
          </w:p>
        </w:tc>
        <w:tc>
          <w:tcPr>
            <w:tcW w:w="715" w:type="pct"/>
          </w:tcPr>
          <w:p w14:paraId="5AEB62AC" w14:textId="6DE6C4BC" w:rsidR="00203412" w:rsidRPr="00DF1B8C" w:rsidRDefault="00203412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760" w:type="pct"/>
            <w:shd w:val="clear" w:color="auto" w:fill="auto"/>
          </w:tcPr>
          <w:p w14:paraId="5D5DC60B" w14:textId="0BA67514" w:rsidR="00203412" w:rsidRPr="001C470C" w:rsidRDefault="00203412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размер оплаты труда в месяц, руб.*</w:t>
            </w:r>
            <w:r w:rsidR="006A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2" w:type="pct"/>
          </w:tcPr>
          <w:p w14:paraId="71838343" w14:textId="77777777" w:rsidR="00203412" w:rsidRPr="001C470C" w:rsidRDefault="00203412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месяцев работы, шт.</w:t>
            </w:r>
          </w:p>
        </w:tc>
      </w:tr>
      <w:tr w:rsidR="00203412" w:rsidRPr="001C470C" w14:paraId="3366D3DC" w14:textId="77777777" w:rsidTr="00203412">
        <w:tc>
          <w:tcPr>
            <w:tcW w:w="218" w:type="pct"/>
            <w:shd w:val="clear" w:color="auto" w:fill="auto"/>
          </w:tcPr>
          <w:p w14:paraId="517114A0" w14:textId="77777777" w:rsidR="00203412" w:rsidRPr="001C470C" w:rsidRDefault="00203412" w:rsidP="009B25F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14:paraId="7A312AC5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</w:tcPr>
          <w:p w14:paraId="01FF61F2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14:paraId="4B42AFF1" w14:textId="2D647593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14:paraId="7CEE699B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shd w:val="clear" w:color="auto" w:fill="auto"/>
          </w:tcPr>
          <w:p w14:paraId="58648B70" w14:textId="1335403F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</w:tcPr>
          <w:p w14:paraId="24462E31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12" w:rsidRPr="001C470C" w14:paraId="67E59E5A" w14:textId="77777777" w:rsidTr="00203412">
        <w:tc>
          <w:tcPr>
            <w:tcW w:w="218" w:type="pct"/>
            <w:shd w:val="clear" w:color="auto" w:fill="auto"/>
          </w:tcPr>
          <w:p w14:paraId="0ADA7265" w14:textId="77777777" w:rsidR="00203412" w:rsidRPr="001C470C" w:rsidRDefault="00203412" w:rsidP="009B25F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14:paraId="79634D80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</w:tcPr>
          <w:p w14:paraId="3C08CDFE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14:paraId="71A12C45" w14:textId="3D5D36B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14:paraId="46BDF73D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shd w:val="clear" w:color="auto" w:fill="auto"/>
          </w:tcPr>
          <w:p w14:paraId="4F2C4E2C" w14:textId="61564C6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</w:tcPr>
          <w:p w14:paraId="71BFD89B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12" w:rsidRPr="001C470C" w14:paraId="56F7E373" w14:textId="77777777" w:rsidTr="00203412">
        <w:tc>
          <w:tcPr>
            <w:tcW w:w="218" w:type="pct"/>
            <w:shd w:val="clear" w:color="auto" w:fill="auto"/>
          </w:tcPr>
          <w:p w14:paraId="6EF8E033" w14:textId="77777777" w:rsidR="00203412" w:rsidRPr="001C470C" w:rsidRDefault="00203412" w:rsidP="009B25F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14:paraId="5CBDE7E1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</w:tcPr>
          <w:p w14:paraId="22099023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14:paraId="7C759D8B" w14:textId="38D36D01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14:paraId="4B708D74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shd w:val="clear" w:color="auto" w:fill="auto"/>
          </w:tcPr>
          <w:p w14:paraId="4729D289" w14:textId="00C2C79D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</w:tcPr>
          <w:p w14:paraId="2A7EA11F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12" w:rsidRPr="001C470C" w14:paraId="2AB6D3F8" w14:textId="77777777" w:rsidTr="00203412">
        <w:tc>
          <w:tcPr>
            <w:tcW w:w="218" w:type="pct"/>
            <w:shd w:val="clear" w:color="auto" w:fill="auto"/>
          </w:tcPr>
          <w:p w14:paraId="7EDD8DA9" w14:textId="77777777" w:rsidR="00203412" w:rsidRPr="001C470C" w:rsidRDefault="00203412" w:rsidP="009B25F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14:paraId="14909943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</w:tcPr>
          <w:p w14:paraId="57FD2DEE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14:paraId="0A546567" w14:textId="63EB6136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14:paraId="78A3FB9A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shd w:val="clear" w:color="auto" w:fill="auto"/>
          </w:tcPr>
          <w:p w14:paraId="62C2CD86" w14:textId="37EF768E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</w:tcPr>
          <w:p w14:paraId="665374DB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12" w:rsidRPr="001C470C" w14:paraId="3C200044" w14:textId="77777777" w:rsidTr="00203412">
        <w:tc>
          <w:tcPr>
            <w:tcW w:w="218" w:type="pct"/>
            <w:shd w:val="clear" w:color="auto" w:fill="auto"/>
          </w:tcPr>
          <w:p w14:paraId="42EEA5D6" w14:textId="77777777" w:rsidR="00203412" w:rsidRPr="001C470C" w:rsidRDefault="00203412" w:rsidP="009B25F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shd w:val="clear" w:color="auto" w:fill="auto"/>
          </w:tcPr>
          <w:p w14:paraId="585CED4A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</w:tcPr>
          <w:p w14:paraId="45488281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shd w:val="clear" w:color="auto" w:fill="auto"/>
          </w:tcPr>
          <w:p w14:paraId="000814F7" w14:textId="26D7F115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14:paraId="5D777A1B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shd w:val="clear" w:color="auto" w:fill="auto"/>
          </w:tcPr>
          <w:p w14:paraId="5118FC7B" w14:textId="45F830DD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</w:tcPr>
          <w:p w14:paraId="469ACFBB" w14:textId="77777777" w:rsidR="00203412" w:rsidRPr="001C470C" w:rsidRDefault="00203412" w:rsidP="009B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412" w:rsidRPr="001C470C" w14:paraId="04A18035" w14:textId="77777777" w:rsidTr="00203412">
        <w:tc>
          <w:tcPr>
            <w:tcW w:w="5000" w:type="pct"/>
            <w:gridSpan w:val="7"/>
          </w:tcPr>
          <w:p w14:paraId="21C1038C" w14:textId="4C417264" w:rsidR="00203412" w:rsidRDefault="00203412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*указывается </w:t>
            </w:r>
            <w:r w:rsidR="002A7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действительная </w:t>
            </w: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которую будет занимать работник в качестве исполнителя научного исследования. Результаты конкурсного отбора научных проектов в отношении исполнителя на указанной должности приравниваются к результатам конкурса на замещение должностей научных работников в НИУ ВШЭ. </w:t>
            </w:r>
          </w:p>
          <w:p w14:paraId="32B7078C" w14:textId="28128CB4" w:rsidR="00203412" w:rsidRPr="001C470C" w:rsidRDefault="00203412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  <w:r w:rsidR="006A3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для работников, привлекаемых по срочным трудовым договорам, следует планировать выплаты по количеству месяцев работы + резерв (1 среднемесячная зарплата);</w:t>
            </w:r>
          </w:p>
          <w:p w14:paraId="32A94D58" w14:textId="2E386DBF" w:rsidR="00203412" w:rsidRPr="001C470C" w:rsidRDefault="00203412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для работников, оформленных на бессрочные трудовые договора, следует планировать 13 выплат в год: 12 выплат с января по декабрь + резерв (1 среднемесячная зарплата);</w:t>
            </w:r>
          </w:p>
          <w:p w14:paraId="2408E763" w14:textId="148B2349" w:rsidR="00203412" w:rsidRPr="001C470C" w:rsidRDefault="00203412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планируемый размер оплаты труда работника в месяц не должен превышать установленные лимиты по оплате труда.</w:t>
            </w:r>
          </w:p>
        </w:tc>
      </w:tr>
    </w:tbl>
    <w:p w14:paraId="17D2F80E" w14:textId="77777777" w:rsidR="00B454FC" w:rsidRPr="00B454FC" w:rsidRDefault="00B454FC" w:rsidP="00B454FC">
      <w:pPr>
        <w:spacing w:after="0"/>
        <w:rPr>
          <w:b/>
          <w:sz w:val="26"/>
          <w:szCs w:val="26"/>
          <w:lang w:eastAsia="ru-RU"/>
        </w:rPr>
      </w:pPr>
    </w:p>
    <w:p w14:paraId="5B3CF9A4" w14:textId="2FCF6A65" w:rsidR="00171F3B" w:rsidRPr="00B454FC" w:rsidRDefault="00171F3B" w:rsidP="00B454FC">
      <w:pPr>
        <w:pStyle w:val="a3"/>
        <w:numPr>
          <w:ilvl w:val="2"/>
          <w:numId w:val="8"/>
        </w:numPr>
        <w:spacing w:after="0"/>
        <w:ind w:hanging="1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54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прочие работы, услуги, ст. 226</w:t>
      </w:r>
      <w:r w:rsidR="00A40DFC" w:rsidRPr="00B454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0F29902B" w14:textId="77777777" w:rsidR="00AB547C" w:rsidRDefault="00AB547C" w:rsidP="00195A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DCC5ED" w14:textId="791B3C30" w:rsidR="00171F3B" w:rsidRPr="00DD50F8" w:rsidRDefault="00AB547C" w:rsidP="00195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71F3B" w:rsidRPr="00DD50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случае </w:t>
      </w:r>
      <w:r w:rsidR="005455D5" w:rsidRPr="005455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гражданско-правовых договоров на оказание услуг (выполнение работ) с</w:t>
      </w:r>
      <w:r w:rsidR="00D81C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юридическим лицом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577"/>
        <w:gridCol w:w="1678"/>
        <w:gridCol w:w="2091"/>
        <w:gridCol w:w="2093"/>
      </w:tblGrid>
      <w:tr w:rsidR="00171F3B" w:rsidRPr="00422245" w14:paraId="2DC40CD3" w14:textId="77777777" w:rsidTr="00A64B53">
        <w:tc>
          <w:tcPr>
            <w:tcW w:w="1019" w:type="pct"/>
            <w:shd w:val="clear" w:color="auto" w:fill="auto"/>
          </w:tcPr>
          <w:p w14:paraId="683AA6C0" w14:textId="39470CB5" w:rsidR="00171F3B" w:rsidRPr="00422245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Предмет </w:t>
            </w:r>
            <w:r w:rsidR="005455D5"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844" w:type="pct"/>
            <w:shd w:val="clear" w:color="auto" w:fill="auto"/>
          </w:tcPr>
          <w:p w14:paraId="2D1C057E" w14:textId="678BE172" w:rsidR="00171F3B" w:rsidRPr="00422245" w:rsidRDefault="005455D5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Краткая характеристика работ, услуг</w:t>
            </w:r>
          </w:p>
        </w:tc>
        <w:tc>
          <w:tcPr>
            <w:tcW w:w="898" w:type="pct"/>
            <w:shd w:val="clear" w:color="auto" w:fill="auto"/>
          </w:tcPr>
          <w:p w14:paraId="270B8246" w14:textId="7C54B9D0" w:rsidR="00171F3B" w:rsidRPr="00422245" w:rsidRDefault="005455D5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выполнения работ, оказания услуг</w:t>
            </w:r>
          </w:p>
        </w:tc>
        <w:tc>
          <w:tcPr>
            <w:tcW w:w="1119" w:type="pct"/>
            <w:shd w:val="clear" w:color="auto" w:fill="auto"/>
          </w:tcPr>
          <w:p w14:paraId="0CE3C83C" w14:textId="6541E9EB" w:rsidR="00171F3B" w:rsidRPr="00422245" w:rsidRDefault="00422245" w:rsidP="0042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Ориентировочная стоимость, </w:t>
            </w:r>
            <w:r w:rsidR="00FC6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т.ч. НДС, </w:t>
            </w:r>
            <w:r w:rsidR="00171F3B"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9" w:type="pct"/>
          </w:tcPr>
          <w:p w14:paraId="198566C3" w14:textId="77777777" w:rsidR="00171F3B" w:rsidRPr="00422245" w:rsidDel="00A97482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 стоимости* (кратко)</w:t>
            </w:r>
          </w:p>
        </w:tc>
      </w:tr>
      <w:tr w:rsidR="00171F3B" w:rsidRPr="00422245" w14:paraId="3872B04F" w14:textId="77777777" w:rsidTr="00A64B53">
        <w:tc>
          <w:tcPr>
            <w:tcW w:w="1019" w:type="pct"/>
            <w:shd w:val="clear" w:color="auto" w:fill="auto"/>
          </w:tcPr>
          <w:p w14:paraId="552CC727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31E10E77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shd w:val="clear" w:color="auto" w:fill="auto"/>
          </w:tcPr>
          <w:p w14:paraId="21F4C945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shd w:val="clear" w:color="auto" w:fill="auto"/>
          </w:tcPr>
          <w:p w14:paraId="46DA0DF8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</w:tcPr>
          <w:p w14:paraId="3656BBE2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71F3B" w:rsidRPr="00422245" w14:paraId="36FFF917" w14:textId="77777777" w:rsidTr="00A64B53">
        <w:tc>
          <w:tcPr>
            <w:tcW w:w="1019" w:type="pct"/>
            <w:shd w:val="clear" w:color="auto" w:fill="auto"/>
          </w:tcPr>
          <w:p w14:paraId="22E28D0F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shd w:val="clear" w:color="auto" w:fill="auto"/>
          </w:tcPr>
          <w:p w14:paraId="684A416D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shd w:val="clear" w:color="auto" w:fill="auto"/>
          </w:tcPr>
          <w:p w14:paraId="03BCEFA8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  <w:shd w:val="clear" w:color="auto" w:fill="auto"/>
          </w:tcPr>
          <w:p w14:paraId="0242B995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pct"/>
          </w:tcPr>
          <w:p w14:paraId="54D6296C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A2F1C" w:rsidRPr="00422245" w14:paraId="1C17C437" w14:textId="77777777" w:rsidTr="00A64B53">
        <w:tc>
          <w:tcPr>
            <w:tcW w:w="5000" w:type="pct"/>
            <w:gridSpan w:val="5"/>
            <w:shd w:val="clear" w:color="auto" w:fill="auto"/>
          </w:tcPr>
          <w:p w14:paraId="4C98C704" w14:textId="6D09E98E" w:rsidR="009A2F1C" w:rsidRPr="00422245" w:rsidRDefault="009A2F1C" w:rsidP="009B25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 на основании: ранее заключенных </w:t>
            </w:r>
            <w:r w:rsidR="00D50BA4"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гражданско-правовых </w:t>
            </w: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договоров; информации, полученной на официальном сайте; статистических данных, общепринятых и утвержденных методик и иных официальных источников информации.</w:t>
            </w:r>
          </w:p>
        </w:tc>
      </w:tr>
    </w:tbl>
    <w:p w14:paraId="3A2DD36E" w14:textId="77777777" w:rsidR="00AB547C" w:rsidRDefault="00AB547C" w:rsidP="00A6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BAD7A" w14:textId="785685DA" w:rsidR="00171F3B" w:rsidRPr="00DD50F8" w:rsidRDefault="00C921C4" w:rsidP="00195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35CFC" w:rsidRPr="00640A9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6841"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71F3B"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заключения </w:t>
      </w:r>
      <w:r w:rsidR="00D50BA4"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гражданско-правовых </w:t>
      </w:r>
      <w:r w:rsidR="00171F3B"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на оказание услуг (</w:t>
      </w:r>
      <w:r w:rsidR="00D50BA4"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="00171F3B" w:rsidRPr="00DD50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работ)</w:t>
      </w:r>
      <w:r w:rsidR="00545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физическим лицом</w:t>
      </w:r>
      <w:r w:rsidR="00A40D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45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4061"/>
        <w:gridCol w:w="3488"/>
      </w:tblGrid>
      <w:tr w:rsidR="00171F3B" w:rsidRPr="00422245" w14:paraId="62F59267" w14:textId="77777777" w:rsidTr="00A64B53">
        <w:tc>
          <w:tcPr>
            <w:tcW w:w="961" w:type="pct"/>
            <w:shd w:val="clear" w:color="auto" w:fill="auto"/>
          </w:tcPr>
          <w:p w14:paraId="6145A2EC" w14:textId="388EB495" w:rsidR="00171F3B" w:rsidRPr="00422245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="000E78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E782B" w:rsidRPr="000E78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173" w:type="pct"/>
            <w:shd w:val="clear" w:color="auto" w:fill="auto"/>
          </w:tcPr>
          <w:p w14:paraId="47881FF6" w14:textId="721E5DEB" w:rsidR="00171F3B" w:rsidRPr="00422245" w:rsidRDefault="00171F3B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1866" w:type="pct"/>
            <w:shd w:val="clear" w:color="auto" w:fill="auto"/>
          </w:tcPr>
          <w:p w14:paraId="25204B4D" w14:textId="0808667A" w:rsidR="00422245" w:rsidRPr="00422245" w:rsidRDefault="00171F3B" w:rsidP="0042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Ориентировочная стоимость, в т.ч. страховые взносы 27,1%</w:t>
            </w:r>
            <w:r w:rsid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222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171F3B" w:rsidRPr="00422245" w14:paraId="55C7C3B4" w14:textId="77777777" w:rsidTr="00A64B53">
        <w:tc>
          <w:tcPr>
            <w:tcW w:w="961" w:type="pct"/>
            <w:shd w:val="clear" w:color="auto" w:fill="auto"/>
          </w:tcPr>
          <w:p w14:paraId="01FE5390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3" w:type="pct"/>
            <w:shd w:val="clear" w:color="auto" w:fill="auto"/>
          </w:tcPr>
          <w:p w14:paraId="14D85C22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6" w:type="pct"/>
            <w:shd w:val="clear" w:color="auto" w:fill="auto"/>
          </w:tcPr>
          <w:p w14:paraId="4B534D42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71F3B" w:rsidRPr="00422245" w14:paraId="51A239AA" w14:textId="77777777" w:rsidTr="00A64B53">
        <w:tc>
          <w:tcPr>
            <w:tcW w:w="961" w:type="pct"/>
            <w:shd w:val="clear" w:color="auto" w:fill="auto"/>
          </w:tcPr>
          <w:p w14:paraId="6BABAB5A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3" w:type="pct"/>
            <w:shd w:val="clear" w:color="auto" w:fill="auto"/>
          </w:tcPr>
          <w:p w14:paraId="33D9892B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6" w:type="pct"/>
            <w:shd w:val="clear" w:color="auto" w:fill="auto"/>
          </w:tcPr>
          <w:p w14:paraId="3B6FF8A2" w14:textId="77777777" w:rsidR="00171F3B" w:rsidRPr="00422245" w:rsidRDefault="00171F3B" w:rsidP="009B2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154CC394" w14:textId="4A5926A8" w:rsidR="00A40DFC" w:rsidRPr="0005482B" w:rsidRDefault="00A40DFC" w:rsidP="002E4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40DFC" w:rsidRPr="0005482B" w:rsidSect="001C6D76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43F4" w14:textId="77777777" w:rsidR="00AE61B2" w:rsidRDefault="00AE61B2" w:rsidP="00493652">
      <w:pPr>
        <w:spacing w:after="0" w:line="240" w:lineRule="auto"/>
      </w:pPr>
      <w:r>
        <w:separator/>
      </w:r>
    </w:p>
  </w:endnote>
  <w:endnote w:type="continuationSeparator" w:id="0">
    <w:p w14:paraId="0966B03E" w14:textId="77777777" w:rsidR="00AE61B2" w:rsidRDefault="00AE61B2" w:rsidP="0049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B5AA" w14:textId="77777777" w:rsidR="00AE61B2" w:rsidRDefault="00AE61B2" w:rsidP="00493652">
      <w:pPr>
        <w:spacing w:after="0" w:line="240" w:lineRule="auto"/>
      </w:pPr>
      <w:r>
        <w:separator/>
      </w:r>
    </w:p>
  </w:footnote>
  <w:footnote w:type="continuationSeparator" w:id="0">
    <w:p w14:paraId="5087F19C" w14:textId="77777777" w:rsidR="00AE61B2" w:rsidRDefault="00AE61B2" w:rsidP="0049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737293"/>
      <w:docPartObj>
        <w:docPartGallery w:val="Page Numbers (Top of Page)"/>
        <w:docPartUnique/>
      </w:docPartObj>
    </w:sdtPr>
    <w:sdtEndPr/>
    <w:sdtContent>
      <w:p w14:paraId="57DB54E1" w14:textId="5E8489EC" w:rsidR="009C5479" w:rsidRDefault="009C54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37C">
          <w:rPr>
            <w:noProof/>
          </w:rPr>
          <w:t>7</w:t>
        </w:r>
        <w:r>
          <w:fldChar w:fldCharType="end"/>
        </w:r>
      </w:p>
    </w:sdtContent>
  </w:sdt>
  <w:p w14:paraId="14541FD8" w14:textId="77777777" w:rsidR="009C5479" w:rsidRDefault="009C54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457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5F4CB4"/>
    <w:multiLevelType w:val="multilevel"/>
    <w:tmpl w:val="535C58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40A72DD"/>
    <w:multiLevelType w:val="multilevel"/>
    <w:tmpl w:val="AEEE656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93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3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3" w15:restartNumberingAfterBreak="0">
    <w:nsid w:val="142D3B7A"/>
    <w:multiLevelType w:val="multilevel"/>
    <w:tmpl w:val="535C58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4E967D7"/>
    <w:multiLevelType w:val="hybridMultilevel"/>
    <w:tmpl w:val="DF28BC0E"/>
    <w:lvl w:ilvl="0" w:tplc="FD543E8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5B09"/>
    <w:multiLevelType w:val="multilevel"/>
    <w:tmpl w:val="65B423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BDA0970"/>
    <w:multiLevelType w:val="multilevel"/>
    <w:tmpl w:val="60FE6F08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449A3"/>
    <w:multiLevelType w:val="hybridMultilevel"/>
    <w:tmpl w:val="962EF6FA"/>
    <w:lvl w:ilvl="0" w:tplc="974474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F4DED"/>
    <w:multiLevelType w:val="hybridMultilevel"/>
    <w:tmpl w:val="635A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E2CB1"/>
    <w:multiLevelType w:val="hybridMultilevel"/>
    <w:tmpl w:val="C46A8E16"/>
    <w:lvl w:ilvl="0" w:tplc="4552C308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D550170"/>
    <w:multiLevelType w:val="hybridMultilevel"/>
    <w:tmpl w:val="9C5C12F4"/>
    <w:lvl w:ilvl="0" w:tplc="326A8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E4947"/>
    <w:multiLevelType w:val="multilevel"/>
    <w:tmpl w:val="27F8A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519C12FC"/>
    <w:multiLevelType w:val="multilevel"/>
    <w:tmpl w:val="79287966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13" w:hanging="141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93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3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14" w15:restartNumberingAfterBreak="0">
    <w:nsid w:val="54075F0E"/>
    <w:multiLevelType w:val="multilevel"/>
    <w:tmpl w:val="8E061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A275E9"/>
    <w:multiLevelType w:val="hybridMultilevel"/>
    <w:tmpl w:val="57DE72B8"/>
    <w:lvl w:ilvl="0" w:tplc="DE980B8C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6257841"/>
    <w:multiLevelType w:val="multilevel"/>
    <w:tmpl w:val="2988B7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EE22456"/>
    <w:multiLevelType w:val="multilevel"/>
    <w:tmpl w:val="6CC2E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08155B2"/>
    <w:multiLevelType w:val="hybridMultilevel"/>
    <w:tmpl w:val="B4C692C0"/>
    <w:lvl w:ilvl="0" w:tplc="4ACC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E4AE4"/>
    <w:multiLevelType w:val="hybridMultilevel"/>
    <w:tmpl w:val="1156597E"/>
    <w:lvl w:ilvl="0" w:tplc="CD526E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83C02"/>
    <w:multiLevelType w:val="multilevel"/>
    <w:tmpl w:val="60FE6F08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19"/>
  </w:num>
  <w:num w:numId="10">
    <w:abstractNumId w:val="1"/>
  </w:num>
  <w:num w:numId="11">
    <w:abstractNumId w:val="6"/>
  </w:num>
  <w:num w:numId="12">
    <w:abstractNumId w:val="11"/>
  </w:num>
  <w:num w:numId="13">
    <w:abstractNumId w:val="18"/>
  </w:num>
  <w:num w:numId="14">
    <w:abstractNumId w:val="14"/>
  </w:num>
  <w:num w:numId="15">
    <w:abstractNumId w:val="15"/>
  </w:num>
  <w:num w:numId="16">
    <w:abstractNumId w:val="17"/>
  </w:num>
  <w:num w:numId="17">
    <w:abstractNumId w:val="2"/>
  </w:num>
  <w:num w:numId="18">
    <w:abstractNumId w:val="12"/>
  </w:num>
  <w:num w:numId="19">
    <w:abstractNumId w:val="8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9"/>
    <w:rsid w:val="000164BE"/>
    <w:rsid w:val="000203FE"/>
    <w:rsid w:val="00021384"/>
    <w:rsid w:val="00023F6F"/>
    <w:rsid w:val="00033F9C"/>
    <w:rsid w:val="00034924"/>
    <w:rsid w:val="000403CA"/>
    <w:rsid w:val="000526D7"/>
    <w:rsid w:val="0005482B"/>
    <w:rsid w:val="0005673E"/>
    <w:rsid w:val="00065BC0"/>
    <w:rsid w:val="0006643D"/>
    <w:rsid w:val="00071252"/>
    <w:rsid w:val="000743DE"/>
    <w:rsid w:val="00082CB1"/>
    <w:rsid w:val="00092BD6"/>
    <w:rsid w:val="00094353"/>
    <w:rsid w:val="000A5870"/>
    <w:rsid w:val="000B7619"/>
    <w:rsid w:val="000D648A"/>
    <w:rsid w:val="000E246E"/>
    <w:rsid w:val="000E35D8"/>
    <w:rsid w:val="000E66FF"/>
    <w:rsid w:val="000E782B"/>
    <w:rsid w:val="00100DFB"/>
    <w:rsid w:val="001071BA"/>
    <w:rsid w:val="0010729F"/>
    <w:rsid w:val="00107F0F"/>
    <w:rsid w:val="00112CD4"/>
    <w:rsid w:val="0011385A"/>
    <w:rsid w:val="00120383"/>
    <w:rsid w:val="00122E37"/>
    <w:rsid w:val="00124F82"/>
    <w:rsid w:val="00134F61"/>
    <w:rsid w:val="0013601D"/>
    <w:rsid w:val="001410C9"/>
    <w:rsid w:val="001412DD"/>
    <w:rsid w:val="001436B8"/>
    <w:rsid w:val="00147740"/>
    <w:rsid w:val="00147865"/>
    <w:rsid w:val="00152CB7"/>
    <w:rsid w:val="0016012A"/>
    <w:rsid w:val="00170DFE"/>
    <w:rsid w:val="00171F3B"/>
    <w:rsid w:val="00174000"/>
    <w:rsid w:val="001779D3"/>
    <w:rsid w:val="00183075"/>
    <w:rsid w:val="00195AD8"/>
    <w:rsid w:val="001A771B"/>
    <w:rsid w:val="001C0B9F"/>
    <w:rsid w:val="001C470C"/>
    <w:rsid w:val="001C6D76"/>
    <w:rsid w:val="001D3499"/>
    <w:rsid w:val="001E3386"/>
    <w:rsid w:val="001E53E8"/>
    <w:rsid w:val="001F0ACF"/>
    <w:rsid w:val="001F42D6"/>
    <w:rsid w:val="001F4620"/>
    <w:rsid w:val="002003D4"/>
    <w:rsid w:val="00202AC4"/>
    <w:rsid w:val="00203412"/>
    <w:rsid w:val="0021356A"/>
    <w:rsid w:val="00215B04"/>
    <w:rsid w:val="0023273C"/>
    <w:rsid w:val="00233A75"/>
    <w:rsid w:val="00235C1B"/>
    <w:rsid w:val="00236FCF"/>
    <w:rsid w:val="002438E1"/>
    <w:rsid w:val="00244833"/>
    <w:rsid w:val="00253043"/>
    <w:rsid w:val="00255E15"/>
    <w:rsid w:val="00257246"/>
    <w:rsid w:val="00266A28"/>
    <w:rsid w:val="002678AE"/>
    <w:rsid w:val="00273E21"/>
    <w:rsid w:val="00276323"/>
    <w:rsid w:val="00280361"/>
    <w:rsid w:val="00286352"/>
    <w:rsid w:val="002949F5"/>
    <w:rsid w:val="002A1C0D"/>
    <w:rsid w:val="002A22B7"/>
    <w:rsid w:val="002A2E75"/>
    <w:rsid w:val="002A556D"/>
    <w:rsid w:val="002A6550"/>
    <w:rsid w:val="002A6E91"/>
    <w:rsid w:val="002A7507"/>
    <w:rsid w:val="002B4041"/>
    <w:rsid w:val="002B7808"/>
    <w:rsid w:val="002C05A6"/>
    <w:rsid w:val="002C2563"/>
    <w:rsid w:val="002C3F28"/>
    <w:rsid w:val="002D1658"/>
    <w:rsid w:val="002E1989"/>
    <w:rsid w:val="002E471C"/>
    <w:rsid w:val="002E58C7"/>
    <w:rsid w:val="003152AF"/>
    <w:rsid w:val="00315E51"/>
    <w:rsid w:val="00326064"/>
    <w:rsid w:val="00327EC9"/>
    <w:rsid w:val="00330E29"/>
    <w:rsid w:val="0033261E"/>
    <w:rsid w:val="00335EBB"/>
    <w:rsid w:val="00342567"/>
    <w:rsid w:val="00347A23"/>
    <w:rsid w:val="0035710C"/>
    <w:rsid w:val="003608A3"/>
    <w:rsid w:val="003616D4"/>
    <w:rsid w:val="00361FDD"/>
    <w:rsid w:val="00365C52"/>
    <w:rsid w:val="00366D19"/>
    <w:rsid w:val="00370ABD"/>
    <w:rsid w:val="003947CB"/>
    <w:rsid w:val="00395116"/>
    <w:rsid w:val="003A0433"/>
    <w:rsid w:val="003A2F7A"/>
    <w:rsid w:val="003A3F2A"/>
    <w:rsid w:val="003B07BA"/>
    <w:rsid w:val="003B20B1"/>
    <w:rsid w:val="003B5E04"/>
    <w:rsid w:val="003C369E"/>
    <w:rsid w:val="003D45B2"/>
    <w:rsid w:val="003E0E72"/>
    <w:rsid w:val="003E2007"/>
    <w:rsid w:val="003E68D1"/>
    <w:rsid w:val="003F18FD"/>
    <w:rsid w:val="00407D35"/>
    <w:rsid w:val="00411465"/>
    <w:rsid w:val="00413FDA"/>
    <w:rsid w:val="00422245"/>
    <w:rsid w:val="0043254B"/>
    <w:rsid w:val="004325CD"/>
    <w:rsid w:val="00436816"/>
    <w:rsid w:val="00451CAF"/>
    <w:rsid w:val="00452D0E"/>
    <w:rsid w:val="00455FEE"/>
    <w:rsid w:val="00457BB6"/>
    <w:rsid w:val="004736B7"/>
    <w:rsid w:val="0048367E"/>
    <w:rsid w:val="00485E26"/>
    <w:rsid w:val="00493652"/>
    <w:rsid w:val="00494304"/>
    <w:rsid w:val="004971F9"/>
    <w:rsid w:val="00497C92"/>
    <w:rsid w:val="004B696B"/>
    <w:rsid w:val="004C099E"/>
    <w:rsid w:val="004C4A4C"/>
    <w:rsid w:val="004D09EB"/>
    <w:rsid w:val="004D2421"/>
    <w:rsid w:val="004D6841"/>
    <w:rsid w:val="004E6F7C"/>
    <w:rsid w:val="004F10B6"/>
    <w:rsid w:val="00502A29"/>
    <w:rsid w:val="005104FD"/>
    <w:rsid w:val="00511D79"/>
    <w:rsid w:val="00513D40"/>
    <w:rsid w:val="00514450"/>
    <w:rsid w:val="00517B70"/>
    <w:rsid w:val="00517D86"/>
    <w:rsid w:val="0053706B"/>
    <w:rsid w:val="005374F7"/>
    <w:rsid w:val="0054372D"/>
    <w:rsid w:val="005455D5"/>
    <w:rsid w:val="00547102"/>
    <w:rsid w:val="00554C2D"/>
    <w:rsid w:val="00557A23"/>
    <w:rsid w:val="00562246"/>
    <w:rsid w:val="0056351E"/>
    <w:rsid w:val="00571D19"/>
    <w:rsid w:val="005723B7"/>
    <w:rsid w:val="00572BD6"/>
    <w:rsid w:val="00575C15"/>
    <w:rsid w:val="00576C1B"/>
    <w:rsid w:val="0058149B"/>
    <w:rsid w:val="005865D8"/>
    <w:rsid w:val="005930E4"/>
    <w:rsid w:val="005A2DAA"/>
    <w:rsid w:val="005C0359"/>
    <w:rsid w:val="005C05B3"/>
    <w:rsid w:val="005C10BB"/>
    <w:rsid w:val="005C6865"/>
    <w:rsid w:val="005C7687"/>
    <w:rsid w:val="005D179E"/>
    <w:rsid w:val="005D61BF"/>
    <w:rsid w:val="005F3809"/>
    <w:rsid w:val="005F6402"/>
    <w:rsid w:val="0061186A"/>
    <w:rsid w:val="0062279B"/>
    <w:rsid w:val="00625635"/>
    <w:rsid w:val="00627329"/>
    <w:rsid w:val="00640A9B"/>
    <w:rsid w:val="00654709"/>
    <w:rsid w:val="00655D26"/>
    <w:rsid w:val="00660423"/>
    <w:rsid w:val="00666BDE"/>
    <w:rsid w:val="0067710D"/>
    <w:rsid w:val="006845D6"/>
    <w:rsid w:val="0069389E"/>
    <w:rsid w:val="006A32D9"/>
    <w:rsid w:val="006A51B4"/>
    <w:rsid w:val="006A73F3"/>
    <w:rsid w:val="006B5152"/>
    <w:rsid w:val="006C54C7"/>
    <w:rsid w:val="006C6EE6"/>
    <w:rsid w:val="006D0D63"/>
    <w:rsid w:val="006D12A3"/>
    <w:rsid w:val="006D1D9B"/>
    <w:rsid w:val="006D2CF8"/>
    <w:rsid w:val="006D5F35"/>
    <w:rsid w:val="006D6AF5"/>
    <w:rsid w:val="006E3734"/>
    <w:rsid w:val="006E380F"/>
    <w:rsid w:val="006E4C5C"/>
    <w:rsid w:val="006E52A6"/>
    <w:rsid w:val="006E5E08"/>
    <w:rsid w:val="00722FE4"/>
    <w:rsid w:val="007238BE"/>
    <w:rsid w:val="0075284E"/>
    <w:rsid w:val="00754D33"/>
    <w:rsid w:val="00760760"/>
    <w:rsid w:val="00771FDA"/>
    <w:rsid w:val="00774A64"/>
    <w:rsid w:val="00775C6C"/>
    <w:rsid w:val="0078164B"/>
    <w:rsid w:val="00792A54"/>
    <w:rsid w:val="00793A00"/>
    <w:rsid w:val="00797DB9"/>
    <w:rsid w:val="007A0603"/>
    <w:rsid w:val="007A32B3"/>
    <w:rsid w:val="007A4A83"/>
    <w:rsid w:val="007B1E20"/>
    <w:rsid w:val="007C10B9"/>
    <w:rsid w:val="007C14FA"/>
    <w:rsid w:val="007F3794"/>
    <w:rsid w:val="007F4BD1"/>
    <w:rsid w:val="007F5059"/>
    <w:rsid w:val="007F5AB6"/>
    <w:rsid w:val="007F6143"/>
    <w:rsid w:val="00802BF1"/>
    <w:rsid w:val="00806268"/>
    <w:rsid w:val="0081511E"/>
    <w:rsid w:val="00841DB1"/>
    <w:rsid w:val="00842209"/>
    <w:rsid w:val="00845279"/>
    <w:rsid w:val="00847700"/>
    <w:rsid w:val="00850248"/>
    <w:rsid w:val="00850CB0"/>
    <w:rsid w:val="00855AC4"/>
    <w:rsid w:val="00861DBE"/>
    <w:rsid w:val="00865543"/>
    <w:rsid w:val="008719A1"/>
    <w:rsid w:val="0087569D"/>
    <w:rsid w:val="008843DD"/>
    <w:rsid w:val="00885FA6"/>
    <w:rsid w:val="00890276"/>
    <w:rsid w:val="00890435"/>
    <w:rsid w:val="008A0556"/>
    <w:rsid w:val="008A1BE8"/>
    <w:rsid w:val="008B17F4"/>
    <w:rsid w:val="008B1E9B"/>
    <w:rsid w:val="008C0BA8"/>
    <w:rsid w:val="008C5686"/>
    <w:rsid w:val="008C630E"/>
    <w:rsid w:val="008C7286"/>
    <w:rsid w:val="008D05FE"/>
    <w:rsid w:val="008D61DC"/>
    <w:rsid w:val="008E0A92"/>
    <w:rsid w:val="008E2BCC"/>
    <w:rsid w:val="008E6AE0"/>
    <w:rsid w:val="008F17F7"/>
    <w:rsid w:val="008F3CBB"/>
    <w:rsid w:val="008F5209"/>
    <w:rsid w:val="009014A7"/>
    <w:rsid w:val="009017BE"/>
    <w:rsid w:val="009073B0"/>
    <w:rsid w:val="009202DB"/>
    <w:rsid w:val="0092051A"/>
    <w:rsid w:val="00920E81"/>
    <w:rsid w:val="009241DF"/>
    <w:rsid w:val="00924770"/>
    <w:rsid w:val="00924E62"/>
    <w:rsid w:val="00924FCF"/>
    <w:rsid w:val="009320D0"/>
    <w:rsid w:val="009332BE"/>
    <w:rsid w:val="00933DF6"/>
    <w:rsid w:val="009345BE"/>
    <w:rsid w:val="0094061F"/>
    <w:rsid w:val="00943C0F"/>
    <w:rsid w:val="00944B20"/>
    <w:rsid w:val="00951970"/>
    <w:rsid w:val="009519C8"/>
    <w:rsid w:val="009623A8"/>
    <w:rsid w:val="0097030A"/>
    <w:rsid w:val="00973E8C"/>
    <w:rsid w:val="00975B34"/>
    <w:rsid w:val="00976935"/>
    <w:rsid w:val="00987512"/>
    <w:rsid w:val="00992EAD"/>
    <w:rsid w:val="00994FE2"/>
    <w:rsid w:val="00995C6F"/>
    <w:rsid w:val="0099715E"/>
    <w:rsid w:val="009A1785"/>
    <w:rsid w:val="009A2F1C"/>
    <w:rsid w:val="009A3D2A"/>
    <w:rsid w:val="009B25F1"/>
    <w:rsid w:val="009B5424"/>
    <w:rsid w:val="009C1B85"/>
    <w:rsid w:val="009C5479"/>
    <w:rsid w:val="009C6B38"/>
    <w:rsid w:val="009D7E73"/>
    <w:rsid w:val="009E1A80"/>
    <w:rsid w:val="009F2845"/>
    <w:rsid w:val="009F60E5"/>
    <w:rsid w:val="00A016AF"/>
    <w:rsid w:val="00A0590E"/>
    <w:rsid w:val="00A06202"/>
    <w:rsid w:val="00A07764"/>
    <w:rsid w:val="00A157A8"/>
    <w:rsid w:val="00A22AED"/>
    <w:rsid w:val="00A235A8"/>
    <w:rsid w:val="00A30A32"/>
    <w:rsid w:val="00A35832"/>
    <w:rsid w:val="00A358B4"/>
    <w:rsid w:val="00A40DFC"/>
    <w:rsid w:val="00A43808"/>
    <w:rsid w:val="00A45D9F"/>
    <w:rsid w:val="00A47B3C"/>
    <w:rsid w:val="00A507F0"/>
    <w:rsid w:val="00A52DA5"/>
    <w:rsid w:val="00A602F4"/>
    <w:rsid w:val="00A61754"/>
    <w:rsid w:val="00A62B9C"/>
    <w:rsid w:val="00A64B53"/>
    <w:rsid w:val="00A66027"/>
    <w:rsid w:val="00A67D7E"/>
    <w:rsid w:val="00A71E60"/>
    <w:rsid w:val="00A76A23"/>
    <w:rsid w:val="00A80744"/>
    <w:rsid w:val="00A87370"/>
    <w:rsid w:val="00A87A37"/>
    <w:rsid w:val="00A9074B"/>
    <w:rsid w:val="00A91B9A"/>
    <w:rsid w:val="00A94318"/>
    <w:rsid w:val="00A94ABB"/>
    <w:rsid w:val="00AA4669"/>
    <w:rsid w:val="00AB251B"/>
    <w:rsid w:val="00AB547C"/>
    <w:rsid w:val="00AB62DF"/>
    <w:rsid w:val="00AB6F0D"/>
    <w:rsid w:val="00AD22A6"/>
    <w:rsid w:val="00AD52FB"/>
    <w:rsid w:val="00AE61B2"/>
    <w:rsid w:val="00AF0FDE"/>
    <w:rsid w:val="00AF258E"/>
    <w:rsid w:val="00AF7838"/>
    <w:rsid w:val="00B01F0B"/>
    <w:rsid w:val="00B15B4C"/>
    <w:rsid w:val="00B26502"/>
    <w:rsid w:val="00B27BE8"/>
    <w:rsid w:val="00B3151D"/>
    <w:rsid w:val="00B33CFE"/>
    <w:rsid w:val="00B35961"/>
    <w:rsid w:val="00B35CFC"/>
    <w:rsid w:val="00B36BCA"/>
    <w:rsid w:val="00B454FC"/>
    <w:rsid w:val="00B534E3"/>
    <w:rsid w:val="00B64C22"/>
    <w:rsid w:val="00B65E61"/>
    <w:rsid w:val="00B716FB"/>
    <w:rsid w:val="00B75C27"/>
    <w:rsid w:val="00B8412A"/>
    <w:rsid w:val="00B909E1"/>
    <w:rsid w:val="00B92A14"/>
    <w:rsid w:val="00B92EAD"/>
    <w:rsid w:val="00BA119D"/>
    <w:rsid w:val="00BA4D5C"/>
    <w:rsid w:val="00BB143A"/>
    <w:rsid w:val="00BB44A5"/>
    <w:rsid w:val="00BC3A41"/>
    <w:rsid w:val="00BC4674"/>
    <w:rsid w:val="00BC4B0C"/>
    <w:rsid w:val="00BC7347"/>
    <w:rsid w:val="00BC7D69"/>
    <w:rsid w:val="00BD19E8"/>
    <w:rsid w:val="00BD6691"/>
    <w:rsid w:val="00BD6922"/>
    <w:rsid w:val="00BE2760"/>
    <w:rsid w:val="00BF1947"/>
    <w:rsid w:val="00C01851"/>
    <w:rsid w:val="00C143C7"/>
    <w:rsid w:val="00C220E4"/>
    <w:rsid w:val="00C22939"/>
    <w:rsid w:val="00C2512B"/>
    <w:rsid w:val="00C306CD"/>
    <w:rsid w:val="00C53831"/>
    <w:rsid w:val="00C54129"/>
    <w:rsid w:val="00C5682F"/>
    <w:rsid w:val="00C63A88"/>
    <w:rsid w:val="00C804FE"/>
    <w:rsid w:val="00C808D3"/>
    <w:rsid w:val="00C921C4"/>
    <w:rsid w:val="00C9392C"/>
    <w:rsid w:val="00CA46A4"/>
    <w:rsid w:val="00CA70A7"/>
    <w:rsid w:val="00CB0A3E"/>
    <w:rsid w:val="00CB1390"/>
    <w:rsid w:val="00CC2224"/>
    <w:rsid w:val="00CD1C29"/>
    <w:rsid w:val="00CD3EAE"/>
    <w:rsid w:val="00CD4B0D"/>
    <w:rsid w:val="00CE18D6"/>
    <w:rsid w:val="00CE3E57"/>
    <w:rsid w:val="00D00D17"/>
    <w:rsid w:val="00D01F63"/>
    <w:rsid w:val="00D07016"/>
    <w:rsid w:val="00D23EA7"/>
    <w:rsid w:val="00D265BD"/>
    <w:rsid w:val="00D308AC"/>
    <w:rsid w:val="00D36C33"/>
    <w:rsid w:val="00D409D0"/>
    <w:rsid w:val="00D45FDE"/>
    <w:rsid w:val="00D471D8"/>
    <w:rsid w:val="00D50B4C"/>
    <w:rsid w:val="00D50BA4"/>
    <w:rsid w:val="00D52F8D"/>
    <w:rsid w:val="00D54093"/>
    <w:rsid w:val="00D54119"/>
    <w:rsid w:val="00D571A7"/>
    <w:rsid w:val="00D7366D"/>
    <w:rsid w:val="00D74710"/>
    <w:rsid w:val="00D81CA8"/>
    <w:rsid w:val="00D83097"/>
    <w:rsid w:val="00D9212F"/>
    <w:rsid w:val="00D9537C"/>
    <w:rsid w:val="00DA0B53"/>
    <w:rsid w:val="00DA75E2"/>
    <w:rsid w:val="00DB3A17"/>
    <w:rsid w:val="00DB4AA0"/>
    <w:rsid w:val="00DC5BFD"/>
    <w:rsid w:val="00DC6C38"/>
    <w:rsid w:val="00DD1909"/>
    <w:rsid w:val="00DD3F14"/>
    <w:rsid w:val="00DD4AE4"/>
    <w:rsid w:val="00DD509B"/>
    <w:rsid w:val="00DD50F8"/>
    <w:rsid w:val="00DD6B1B"/>
    <w:rsid w:val="00DE2CEA"/>
    <w:rsid w:val="00DE5EC9"/>
    <w:rsid w:val="00DE63F0"/>
    <w:rsid w:val="00DE65F2"/>
    <w:rsid w:val="00DF06B7"/>
    <w:rsid w:val="00DF1B8C"/>
    <w:rsid w:val="00DF341D"/>
    <w:rsid w:val="00DF45E6"/>
    <w:rsid w:val="00DF539B"/>
    <w:rsid w:val="00E00394"/>
    <w:rsid w:val="00E02D21"/>
    <w:rsid w:val="00E04A31"/>
    <w:rsid w:val="00E07E6B"/>
    <w:rsid w:val="00E101BA"/>
    <w:rsid w:val="00E15CCF"/>
    <w:rsid w:val="00E24A67"/>
    <w:rsid w:val="00E2597B"/>
    <w:rsid w:val="00E27294"/>
    <w:rsid w:val="00E27FE6"/>
    <w:rsid w:val="00E3080D"/>
    <w:rsid w:val="00E315FA"/>
    <w:rsid w:val="00E57172"/>
    <w:rsid w:val="00E609AF"/>
    <w:rsid w:val="00E64BA2"/>
    <w:rsid w:val="00E71583"/>
    <w:rsid w:val="00E74072"/>
    <w:rsid w:val="00E91765"/>
    <w:rsid w:val="00E96C21"/>
    <w:rsid w:val="00EA02FB"/>
    <w:rsid w:val="00EA4738"/>
    <w:rsid w:val="00EA6958"/>
    <w:rsid w:val="00EC59A0"/>
    <w:rsid w:val="00EC5B19"/>
    <w:rsid w:val="00ED04CA"/>
    <w:rsid w:val="00EE15FC"/>
    <w:rsid w:val="00EE5DA1"/>
    <w:rsid w:val="00F00D28"/>
    <w:rsid w:val="00F019B3"/>
    <w:rsid w:val="00F019B7"/>
    <w:rsid w:val="00F06BA8"/>
    <w:rsid w:val="00F10D45"/>
    <w:rsid w:val="00F11BEF"/>
    <w:rsid w:val="00F23E91"/>
    <w:rsid w:val="00F24CDE"/>
    <w:rsid w:val="00F3424A"/>
    <w:rsid w:val="00F4436D"/>
    <w:rsid w:val="00F526EF"/>
    <w:rsid w:val="00F55DF8"/>
    <w:rsid w:val="00F55E8F"/>
    <w:rsid w:val="00F56487"/>
    <w:rsid w:val="00F6362D"/>
    <w:rsid w:val="00F747A4"/>
    <w:rsid w:val="00F748EA"/>
    <w:rsid w:val="00F80607"/>
    <w:rsid w:val="00F81B3A"/>
    <w:rsid w:val="00F95D16"/>
    <w:rsid w:val="00F96B04"/>
    <w:rsid w:val="00FA1C32"/>
    <w:rsid w:val="00FA3E0D"/>
    <w:rsid w:val="00FA7F46"/>
    <w:rsid w:val="00FB5FF1"/>
    <w:rsid w:val="00FC21E3"/>
    <w:rsid w:val="00FC60FD"/>
    <w:rsid w:val="00FC760D"/>
    <w:rsid w:val="00FC7B75"/>
    <w:rsid w:val="00FD3D72"/>
    <w:rsid w:val="00FD47C7"/>
    <w:rsid w:val="00FE0CAE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D473C"/>
  <w15:docId w15:val="{98EE676B-45D7-405E-B8A6-14A9454E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25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652"/>
  </w:style>
  <w:style w:type="paragraph" w:styleId="a7">
    <w:name w:val="footer"/>
    <w:basedOn w:val="a"/>
    <w:link w:val="a8"/>
    <w:uiPriority w:val="99"/>
    <w:unhideWhenUsed/>
    <w:rsid w:val="0049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652"/>
  </w:style>
  <w:style w:type="table" w:styleId="a9">
    <w:name w:val="Table Grid"/>
    <w:basedOn w:val="a1"/>
    <w:uiPriority w:val="59"/>
    <w:rsid w:val="0014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24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BD692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D692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D692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92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692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A73F3"/>
    <w:pPr>
      <w:spacing w:after="0" w:line="240" w:lineRule="auto"/>
    </w:pPr>
  </w:style>
  <w:style w:type="paragraph" w:customStyle="1" w:styleId="ConsPlusNormal">
    <w:name w:val="ConsPlusNormal"/>
    <w:rsid w:val="002A6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f2">
    <w:name w:val="footnote text"/>
    <w:basedOn w:val="a"/>
    <w:link w:val="af3"/>
    <w:uiPriority w:val="99"/>
    <w:unhideWhenUsed/>
    <w:rsid w:val="0097693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7693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76935"/>
    <w:rPr>
      <w:vertAlign w:val="superscript"/>
    </w:rPr>
  </w:style>
  <w:style w:type="table" w:customStyle="1" w:styleId="14">
    <w:name w:val="Сетка таблицы14"/>
    <w:basedOn w:val="a1"/>
    <w:uiPriority w:val="59"/>
    <w:rsid w:val="006C54C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uiPriority w:val="99"/>
    <w:semiHidden/>
    <w:unhideWhenUsed/>
    <w:rsid w:val="00774A6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4A64"/>
    <w:rPr>
      <w:color w:val="605E5C"/>
      <w:shd w:val="clear" w:color="auto" w:fill="E1DFDD"/>
    </w:rPr>
  </w:style>
  <w:style w:type="table" w:customStyle="1" w:styleId="4">
    <w:name w:val="Сетка таблицы4"/>
    <w:basedOn w:val="a1"/>
    <w:uiPriority w:val="39"/>
    <w:rsid w:val="008477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C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cientometrics.hse.ru/evalu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ientometrics.hse.ru/evalu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id.ru/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entometrics.hse.ru/evaluation" TargetMode="External"/><Relationship Id="rId10" Type="http://schemas.openxmlformats.org/officeDocument/2006/relationships/hyperlink" Target="https://rosrid.ru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612010007.pdf" TargetMode="External"/><Relationship Id="rId14" Type="http://schemas.openxmlformats.org/officeDocument/2006/relationships/hyperlink" Target="https://scientometrics.hse.ru/evalu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F0EADAD-895B-4B78-9AB4-11FF33EBFEC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9819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Холмогоров Александр Владимирович</cp:lastModifiedBy>
  <cp:revision>2</cp:revision>
  <cp:lastPrinted>2022-04-13T13:39:00Z</cp:lastPrinted>
  <dcterms:created xsi:type="dcterms:W3CDTF">2023-01-16T14:55:00Z</dcterms:created>
  <dcterms:modified xsi:type="dcterms:W3CDTF">2023-01-16T14:55:00Z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Ванягина М.И.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Центр фундаментальных исс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2018/9/10-653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Порядок конкурсного отбора научных проектов для включения в ежегодный тематический план фундаментальных и прикладных научных исследований в соответствии с государственным заданием Национального исследовательского университета «Высша</vt:lpwstr>
  </property>
  <property fmtid="{D5CDD505-2E9C-101B-9397-08002B2CF9AE}" pid="13" name="creatorPost">
    <vt:lpwstr>Ведущий эксперт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